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D9F87" w14:textId="2BB1F3E9" w:rsidR="00716B86" w:rsidRPr="0079412E" w:rsidRDefault="00614622" w:rsidP="00716B86">
      <w:pPr>
        <w:pStyle w:val="CRCoverPage"/>
        <w:tabs>
          <w:tab w:val="right" w:pos="9639"/>
          <w:tab w:val="right" w:pos="13323"/>
        </w:tabs>
        <w:spacing w:after="0"/>
        <w:rPr>
          <w:rFonts w:ascii="宋体" w:eastAsiaTheme="minorEastAsia" w:hAnsi="宋体" w:cs="Arial"/>
          <w:b/>
          <w:bCs/>
          <w:sz w:val="24"/>
          <w:szCs w:val="24"/>
          <w:lang w:eastAsia="zh-CN"/>
        </w:rPr>
      </w:pPr>
      <w:bookmarkStart w:id="0" w:name="_Toc193024528"/>
      <w:r w:rsidRPr="0079412E">
        <w:rPr>
          <w:rFonts w:cs="Arial"/>
          <w:b/>
          <w:bCs/>
          <w:sz w:val="24"/>
          <w:szCs w:val="24"/>
        </w:rPr>
        <w:t>3GPP TSG-RAN WG2 Meeting #1</w:t>
      </w:r>
      <w:r w:rsidR="00CE6183" w:rsidRPr="0079412E">
        <w:rPr>
          <w:rFonts w:cs="Arial"/>
          <w:b/>
          <w:bCs/>
          <w:sz w:val="24"/>
          <w:szCs w:val="24"/>
        </w:rPr>
        <w:t>2</w:t>
      </w:r>
      <w:r w:rsidR="00FD1416" w:rsidRPr="0079412E">
        <w:rPr>
          <w:rFonts w:cs="Arial"/>
          <w:b/>
          <w:bCs/>
          <w:sz w:val="24"/>
          <w:szCs w:val="24"/>
        </w:rPr>
        <w:t>5</w:t>
      </w:r>
      <w:r w:rsidR="00346AB8" w:rsidRPr="0079412E">
        <w:rPr>
          <w:rFonts w:eastAsiaTheme="minorEastAsia" w:cs="Arial" w:hint="eastAsia"/>
          <w:b/>
          <w:bCs/>
          <w:sz w:val="24"/>
          <w:szCs w:val="24"/>
          <w:lang w:eastAsia="zh-CN"/>
        </w:rPr>
        <w:t>bis</w:t>
      </w:r>
      <w:r w:rsidR="00716B86" w:rsidRPr="0079412E">
        <w:rPr>
          <w:rFonts w:cs="Arial"/>
          <w:b/>
          <w:bCs/>
          <w:sz w:val="24"/>
          <w:szCs w:val="24"/>
        </w:rPr>
        <w:tab/>
      </w:r>
      <w:r w:rsidR="00E61BB0" w:rsidRPr="00E61BB0">
        <w:rPr>
          <w:rFonts w:cs="Arial"/>
          <w:b/>
          <w:bCs/>
          <w:sz w:val="24"/>
          <w:szCs w:val="24"/>
        </w:rPr>
        <w:t>R2-2403212</w:t>
      </w:r>
    </w:p>
    <w:p w14:paraId="251597D1" w14:textId="38132333" w:rsidR="00346AB8" w:rsidRPr="0079412E" w:rsidRDefault="00346AB8" w:rsidP="00346AB8">
      <w:pPr>
        <w:pStyle w:val="CRCoverPage"/>
        <w:tabs>
          <w:tab w:val="right" w:pos="9639"/>
          <w:tab w:val="right" w:pos="13323"/>
        </w:tabs>
        <w:spacing w:after="0"/>
        <w:rPr>
          <w:rFonts w:cs="Arial"/>
          <w:b/>
          <w:bCs/>
          <w:sz w:val="24"/>
          <w:szCs w:val="24"/>
        </w:rPr>
      </w:pPr>
      <w:r w:rsidRPr="0079412E">
        <w:rPr>
          <w:rFonts w:cs="Arial"/>
          <w:b/>
          <w:bCs/>
          <w:sz w:val="24"/>
          <w:szCs w:val="24"/>
        </w:rPr>
        <w:t>Changsha, China,</w:t>
      </w:r>
      <w:r w:rsidR="00E34D4F" w:rsidRPr="0079412E">
        <w:rPr>
          <w:rFonts w:eastAsiaTheme="minorEastAsia" w:cs="Arial" w:hint="eastAsia"/>
          <w:b/>
          <w:bCs/>
          <w:sz w:val="24"/>
          <w:szCs w:val="24"/>
          <w:lang w:eastAsia="zh-CN"/>
        </w:rPr>
        <w:t xml:space="preserve"> </w:t>
      </w:r>
      <w:r w:rsidRPr="0079412E">
        <w:rPr>
          <w:rFonts w:cs="Arial"/>
          <w:b/>
          <w:bCs/>
          <w:sz w:val="24"/>
          <w:szCs w:val="24"/>
        </w:rPr>
        <w:t>April 15th – 19th, 2024</w:t>
      </w:r>
    </w:p>
    <w:p w14:paraId="23485FFC" w14:textId="77777777" w:rsidR="00B739A9" w:rsidRPr="0079412E" w:rsidRDefault="00B739A9" w:rsidP="00B739A9">
      <w:pPr>
        <w:pStyle w:val="af"/>
        <w:jc w:val="both"/>
        <w:rPr>
          <w:rFonts w:eastAsia="宋体"/>
          <w:b w:val="0"/>
          <w:i w:val="0"/>
          <w:noProof w:val="0"/>
          <w:sz w:val="24"/>
          <w:szCs w:val="24"/>
          <w:lang w:eastAsia="zh-CN"/>
        </w:rPr>
      </w:pPr>
    </w:p>
    <w:p w14:paraId="14484A9F" w14:textId="77777777" w:rsidR="0079412E" w:rsidRPr="0079412E" w:rsidRDefault="0079412E" w:rsidP="0079412E">
      <w:pPr>
        <w:tabs>
          <w:tab w:val="left" w:pos="1985"/>
        </w:tabs>
        <w:rPr>
          <w:rStyle w:val="aff"/>
          <w:szCs w:val="24"/>
          <w:lang w:val="en-GB"/>
        </w:rPr>
      </w:pPr>
      <w:r w:rsidRPr="0079412E">
        <w:rPr>
          <w:rFonts w:ascii="Arial" w:hAnsi="Arial"/>
          <w:b/>
          <w:sz w:val="24"/>
          <w:szCs w:val="24"/>
        </w:rPr>
        <w:t>Agenda item:</w:t>
      </w:r>
      <w:r w:rsidRPr="0079412E">
        <w:rPr>
          <w:rFonts w:ascii="Arial" w:hAnsi="Arial"/>
          <w:sz w:val="24"/>
          <w:szCs w:val="24"/>
        </w:rPr>
        <w:tab/>
      </w:r>
      <w:r w:rsidRPr="0079412E">
        <w:rPr>
          <w:rStyle w:val="aff"/>
          <w:rFonts w:hint="eastAsia"/>
          <w:szCs w:val="24"/>
          <w:lang w:val="en-GB"/>
        </w:rPr>
        <w:t>8.10.2</w:t>
      </w:r>
    </w:p>
    <w:p w14:paraId="78AC00CD" w14:textId="77777777" w:rsidR="00910FF4" w:rsidRPr="0079412E" w:rsidRDefault="00910FF4" w:rsidP="00910FF4">
      <w:pPr>
        <w:tabs>
          <w:tab w:val="left" w:pos="1985"/>
        </w:tabs>
        <w:rPr>
          <w:rStyle w:val="aff"/>
          <w:szCs w:val="24"/>
          <w:lang w:val="en-GB"/>
        </w:rPr>
      </w:pPr>
      <w:r w:rsidRPr="0079412E">
        <w:rPr>
          <w:rFonts w:ascii="Arial" w:hAnsi="Arial"/>
          <w:b/>
          <w:sz w:val="24"/>
          <w:szCs w:val="24"/>
        </w:rPr>
        <w:t xml:space="preserve">Source: </w:t>
      </w:r>
      <w:r w:rsidRPr="0079412E">
        <w:rPr>
          <w:rFonts w:ascii="Arial" w:hAnsi="Arial"/>
          <w:b/>
          <w:sz w:val="24"/>
          <w:szCs w:val="24"/>
        </w:rPr>
        <w:tab/>
      </w:r>
      <w:r w:rsidRPr="0079412E">
        <w:rPr>
          <w:rStyle w:val="aff"/>
          <w:szCs w:val="24"/>
          <w:lang w:val="en-GB"/>
        </w:rPr>
        <w:t>Langbo</w:t>
      </w:r>
    </w:p>
    <w:p w14:paraId="2A971141" w14:textId="5E22688C" w:rsidR="0037119B" w:rsidRPr="0079412E" w:rsidRDefault="0037119B" w:rsidP="0037119B">
      <w:pPr>
        <w:tabs>
          <w:tab w:val="left" w:pos="1985"/>
        </w:tabs>
        <w:ind w:left="1980" w:hanging="1980"/>
        <w:rPr>
          <w:rStyle w:val="aff"/>
          <w:szCs w:val="24"/>
          <w:lang w:val="en-GB"/>
        </w:rPr>
      </w:pPr>
      <w:r w:rsidRPr="0079412E">
        <w:rPr>
          <w:rFonts w:ascii="Arial" w:hAnsi="Arial"/>
          <w:b/>
          <w:sz w:val="24"/>
          <w:szCs w:val="24"/>
        </w:rPr>
        <w:t>Title:</w:t>
      </w:r>
      <w:r w:rsidRPr="0079412E">
        <w:rPr>
          <w:rFonts w:ascii="Arial" w:hAnsi="Arial"/>
          <w:sz w:val="24"/>
          <w:szCs w:val="24"/>
        </w:rPr>
        <w:t xml:space="preserve"> </w:t>
      </w:r>
      <w:r w:rsidRPr="0079412E">
        <w:rPr>
          <w:rFonts w:ascii="Arial" w:hAnsi="Arial"/>
          <w:sz w:val="24"/>
          <w:szCs w:val="24"/>
        </w:rPr>
        <w:tab/>
      </w:r>
      <w:r w:rsidR="0086494A" w:rsidRPr="0079412E">
        <w:rPr>
          <w:rStyle w:val="aff"/>
          <w:szCs w:val="24"/>
          <w:lang w:val="en-GB"/>
        </w:rPr>
        <w:t xml:space="preserve">Discussion on </w:t>
      </w:r>
      <w:r w:rsidR="0086494A" w:rsidRPr="0079412E">
        <w:rPr>
          <w:rStyle w:val="aff"/>
          <w:rFonts w:hint="eastAsia"/>
          <w:szCs w:val="24"/>
          <w:lang w:val="en-GB"/>
        </w:rPr>
        <w:t>MRO enhancement for Rel-18 mobility features</w:t>
      </w:r>
    </w:p>
    <w:p w14:paraId="77CFEC93" w14:textId="77777777" w:rsidR="0037119B" w:rsidRPr="0079412E" w:rsidRDefault="0037119B" w:rsidP="0037119B">
      <w:pPr>
        <w:tabs>
          <w:tab w:val="left" w:pos="1985"/>
        </w:tabs>
        <w:ind w:left="1980" w:hanging="1980"/>
        <w:rPr>
          <w:rStyle w:val="aff"/>
          <w:szCs w:val="24"/>
          <w:lang w:val="en-GB"/>
        </w:rPr>
      </w:pPr>
      <w:r w:rsidRPr="0079412E">
        <w:rPr>
          <w:rFonts w:ascii="Arial" w:hAnsi="Arial"/>
          <w:b/>
          <w:sz w:val="24"/>
          <w:szCs w:val="24"/>
        </w:rPr>
        <w:t xml:space="preserve">Document </w:t>
      </w:r>
      <w:r w:rsidR="00FA5FD5" w:rsidRPr="0079412E">
        <w:rPr>
          <w:rFonts w:ascii="Arial" w:hAnsi="Arial"/>
          <w:b/>
          <w:sz w:val="24"/>
          <w:szCs w:val="24"/>
        </w:rPr>
        <w:t>Type</w:t>
      </w:r>
      <w:r w:rsidRPr="0079412E">
        <w:rPr>
          <w:rFonts w:ascii="Arial" w:hAnsi="Arial"/>
          <w:b/>
          <w:sz w:val="24"/>
          <w:szCs w:val="24"/>
        </w:rPr>
        <w:t>:</w:t>
      </w:r>
      <w:r w:rsidRPr="0079412E">
        <w:rPr>
          <w:rFonts w:ascii="Arial" w:hAnsi="Arial"/>
          <w:sz w:val="24"/>
          <w:szCs w:val="24"/>
        </w:rPr>
        <w:tab/>
      </w:r>
      <w:r w:rsidR="009477BB" w:rsidRPr="0079412E">
        <w:rPr>
          <w:rFonts w:ascii="Arial" w:hAnsi="Arial"/>
          <w:sz w:val="24"/>
          <w:szCs w:val="24"/>
        </w:rPr>
        <w:t>Discussion</w:t>
      </w:r>
      <w:r w:rsidR="005856AF" w:rsidRPr="0079412E">
        <w:rPr>
          <w:rFonts w:ascii="Arial" w:hAnsi="Arial"/>
          <w:sz w:val="24"/>
          <w:szCs w:val="24"/>
        </w:rPr>
        <w:t xml:space="preserve"> and Decision</w:t>
      </w:r>
    </w:p>
    <w:p w14:paraId="6CFE89B2" w14:textId="3F1A465B" w:rsidR="00965BA4" w:rsidRPr="00125364" w:rsidRDefault="00F14F33" w:rsidP="00F14F33">
      <w:pPr>
        <w:pStyle w:val="10"/>
        <w:numPr>
          <w:ilvl w:val="0"/>
          <w:numId w:val="19"/>
        </w:numPr>
        <w:spacing w:before="0"/>
        <w:rPr>
          <w:rFonts w:eastAsia="宋体"/>
          <w:lang w:eastAsia="zh-CN"/>
        </w:rPr>
      </w:pPr>
      <w:bookmarkStart w:id="1" w:name="OLE_LINK1"/>
      <w:bookmarkStart w:id="2" w:name="OLE_LINK2"/>
      <w:r>
        <w:t xml:space="preserve">      </w:t>
      </w:r>
      <w:r w:rsidR="00125364" w:rsidRPr="00125364">
        <w:rPr>
          <w:rFonts w:eastAsia="宋体" w:hint="eastAsia"/>
          <w:lang w:eastAsia="zh-CN"/>
        </w:rPr>
        <w:t>Introduction</w:t>
      </w:r>
    </w:p>
    <w:bookmarkEnd w:id="0"/>
    <w:bookmarkEnd w:id="1"/>
    <w:bookmarkEnd w:id="2"/>
    <w:p w14:paraId="5DFBEA3B" w14:textId="77777777" w:rsidR="0086494A" w:rsidRDefault="0086494A" w:rsidP="0086494A">
      <w:pPr>
        <w:rPr>
          <w:lang w:val="en-US" w:eastAsia="zh-CN"/>
        </w:rPr>
      </w:pPr>
      <w:r>
        <w:rPr>
          <w:rFonts w:hint="eastAsia"/>
          <w:lang w:val="en-US" w:eastAsia="zh-CN"/>
        </w:rPr>
        <w:t xml:space="preserve">In RAN#102 meeting, the WID: </w:t>
      </w:r>
      <w:r>
        <w:rPr>
          <w:lang w:val="en-US" w:eastAsia="zh-CN"/>
        </w:rPr>
        <w:t>“</w:t>
      </w:r>
      <w:r w:rsidRPr="00177FAD">
        <w:rPr>
          <w:lang w:val="en-US" w:eastAsia="zh-CN"/>
        </w:rPr>
        <w:t>New WID</w:t>
      </w:r>
      <w:r w:rsidRPr="00177FAD">
        <w:rPr>
          <w:rFonts w:hint="eastAsia"/>
          <w:lang w:val="en-US" w:eastAsia="zh-CN"/>
        </w:rPr>
        <w:t xml:space="preserve"> on</w:t>
      </w:r>
      <w:r w:rsidRPr="00177FAD">
        <w:rPr>
          <w:lang w:val="en-US" w:eastAsia="zh-CN"/>
        </w:rPr>
        <w:t xml:space="preserve"> </w:t>
      </w:r>
      <w:r w:rsidRPr="00177FAD">
        <w:rPr>
          <w:rFonts w:hint="eastAsia"/>
          <w:lang w:val="en-US" w:eastAsia="zh-CN"/>
        </w:rPr>
        <w:t>Data collection for SON (Self-</w:t>
      </w:r>
      <w:proofErr w:type="spellStart"/>
      <w:r w:rsidRPr="00177FAD">
        <w:rPr>
          <w:rFonts w:hint="eastAsia"/>
          <w:lang w:val="en-US" w:eastAsia="zh-CN"/>
        </w:rPr>
        <w:t>Organising</w:t>
      </w:r>
      <w:proofErr w:type="spellEnd"/>
      <w:r w:rsidRPr="00177FAD">
        <w:rPr>
          <w:rFonts w:hint="eastAsia"/>
          <w:lang w:val="en-US" w:eastAsia="zh-CN"/>
        </w:rPr>
        <w:t xml:space="preserve"> Networks)/MDT (Minimization of Drive Tests) in NR standalone and MR-DC (Multi-Radio Dual Connectivity) Phase 4</w:t>
      </w:r>
      <w:r>
        <w:rPr>
          <w:lang w:val="en-US" w:eastAsia="zh-CN"/>
        </w:rPr>
        <w:t>”</w:t>
      </w:r>
      <w:r>
        <w:rPr>
          <w:rFonts w:hint="eastAsia"/>
          <w:lang w:val="en-US" w:eastAsia="zh-CN"/>
        </w:rPr>
        <w:t xml:space="preserve"> has been approved [1], including the following objective: </w:t>
      </w:r>
    </w:p>
    <w:tbl>
      <w:tblPr>
        <w:tblStyle w:val="afb"/>
        <w:tblW w:w="0" w:type="auto"/>
        <w:tblLook w:val="04A0" w:firstRow="1" w:lastRow="0" w:firstColumn="1" w:lastColumn="0" w:noHBand="0" w:noVBand="1"/>
      </w:tblPr>
      <w:tblGrid>
        <w:gridCol w:w="9345"/>
      </w:tblGrid>
      <w:tr w:rsidR="0086494A" w14:paraId="5700B5EB" w14:textId="77777777" w:rsidTr="003076E9">
        <w:tc>
          <w:tcPr>
            <w:tcW w:w="9345" w:type="dxa"/>
          </w:tcPr>
          <w:p w14:paraId="2455D18C" w14:textId="77777777" w:rsidR="0086494A" w:rsidRDefault="0086494A" w:rsidP="003076E9">
            <w:pPr>
              <w:spacing w:before="120" w:after="120" w:line="280" w:lineRule="atLeast"/>
              <w:rPr>
                <w:rFonts w:eastAsia="宋体"/>
              </w:rPr>
            </w:pPr>
            <w:r>
              <w:rPr>
                <w:rFonts w:eastAsia="宋体"/>
              </w:rPr>
              <w:t xml:space="preserve">The objective of this work item is to specify </w:t>
            </w:r>
            <w:r>
              <w:rPr>
                <w:rFonts w:eastAsia="宋体" w:hint="eastAsia"/>
              </w:rPr>
              <w:t xml:space="preserve">data collection enhancement in NR </w:t>
            </w:r>
            <w:r w:rsidRPr="008F3A10">
              <w:rPr>
                <w:rFonts w:eastAsia="宋体"/>
              </w:rPr>
              <w:t xml:space="preserve">standalone and MR-DC </w:t>
            </w:r>
            <w:r>
              <w:rPr>
                <w:rFonts w:eastAsia="宋体"/>
              </w:rPr>
              <w:t>for SON/MDT purpose</w:t>
            </w:r>
            <w:r>
              <w:rPr>
                <w:rFonts w:eastAsia="宋体" w:hint="eastAsia"/>
              </w:rPr>
              <w:t xml:space="preserve">. </w:t>
            </w:r>
            <w:r>
              <w:rPr>
                <w:rFonts w:eastAsia="宋体"/>
              </w:rPr>
              <w:t>The specific objectives of this work item are:</w:t>
            </w:r>
          </w:p>
          <w:p w14:paraId="0B54A1DB" w14:textId="77777777" w:rsidR="0086494A" w:rsidRDefault="0086494A" w:rsidP="003076E9">
            <w:pPr>
              <w:spacing w:before="120" w:after="120" w:line="280" w:lineRule="atLeast"/>
              <w:rPr>
                <w:rFonts w:eastAsia="宋体"/>
              </w:rPr>
            </w:pPr>
            <w:bookmarkStart w:id="3" w:name="OLE_LINK31"/>
            <w:r>
              <w:rPr>
                <w:rFonts w:eastAsia="宋体"/>
              </w:rPr>
              <w:t>- MRO enhancement for R18 mobility mechanisms, including</w:t>
            </w:r>
            <w:r>
              <w:rPr>
                <w:rFonts w:hint="eastAsia"/>
              </w:rPr>
              <w:t xml:space="preserve">, </w:t>
            </w:r>
            <w:r>
              <w:rPr>
                <w:rFonts w:eastAsia="宋体"/>
              </w:rPr>
              <w:t>Lower layer triggered mobility (LTM), CHO with candidate SCGs, subsequent CPAC [RAN3, RAN2]:</w:t>
            </w:r>
          </w:p>
          <w:p w14:paraId="48D218AA" w14:textId="77777777" w:rsidR="0086494A" w:rsidRDefault="0086494A" w:rsidP="00E62961">
            <w:pPr>
              <w:pStyle w:val="aff0"/>
              <w:widowControl w:val="0"/>
              <w:numPr>
                <w:ilvl w:val="0"/>
                <w:numId w:val="18"/>
              </w:numPr>
              <w:spacing w:before="120" w:after="120" w:line="280" w:lineRule="atLeast"/>
              <w:jc w:val="both"/>
              <w:rPr>
                <w:rFonts w:eastAsia="宋体"/>
              </w:rPr>
            </w:pPr>
            <w:r>
              <w:rPr>
                <w:rFonts w:eastAsia="宋体"/>
              </w:rPr>
              <w:t>Specification of the inter-node information exchange, including possible enhancements to interfaces [RAN3]</w:t>
            </w:r>
          </w:p>
          <w:p w14:paraId="3F08FDE3" w14:textId="77777777" w:rsidR="0086494A" w:rsidRPr="00177FAD" w:rsidRDefault="0086494A" w:rsidP="00E62961">
            <w:pPr>
              <w:pStyle w:val="aff0"/>
              <w:widowControl w:val="0"/>
              <w:numPr>
                <w:ilvl w:val="0"/>
                <w:numId w:val="18"/>
              </w:numPr>
              <w:spacing w:before="120" w:after="120" w:line="280" w:lineRule="atLeast"/>
              <w:jc w:val="both"/>
              <w:rPr>
                <w:rFonts w:eastAsia="宋体"/>
              </w:rPr>
            </w:pPr>
            <w:r>
              <w:rPr>
                <w:rFonts w:eastAsia="宋体" w:hint="eastAsia"/>
              </w:rPr>
              <w:t>Identify and specify necessary UE reporting to enhance the mobility parameter tuning</w:t>
            </w:r>
            <w:r>
              <w:rPr>
                <w:rFonts w:eastAsia="宋体"/>
              </w:rPr>
              <w:t> [RAN2]</w:t>
            </w:r>
            <w:bookmarkEnd w:id="3"/>
          </w:p>
        </w:tc>
      </w:tr>
    </w:tbl>
    <w:p w14:paraId="514FEB03" w14:textId="77777777" w:rsidR="0086494A" w:rsidRDefault="0086494A" w:rsidP="0086494A">
      <w:pPr>
        <w:rPr>
          <w:lang w:eastAsia="ko-KR"/>
        </w:rPr>
      </w:pPr>
      <w:r>
        <w:rPr>
          <w:lang w:eastAsia="zh-CN"/>
        </w:rPr>
        <w:t xml:space="preserve">In this contribution, </w:t>
      </w:r>
      <w:r>
        <w:rPr>
          <w:rFonts w:hint="eastAsia"/>
          <w:lang w:eastAsia="ko-KR"/>
        </w:rPr>
        <w:t xml:space="preserve">we discuss </w:t>
      </w:r>
      <w:r>
        <w:rPr>
          <w:rFonts w:hint="eastAsia"/>
          <w:lang w:eastAsia="zh-CN"/>
        </w:rPr>
        <w:t>MRO</w:t>
      </w:r>
      <w:r w:rsidRPr="00177FAD">
        <w:rPr>
          <w:rFonts w:hint="eastAsia"/>
          <w:lang w:eastAsia="ko-KR"/>
        </w:rPr>
        <w:t xml:space="preserve"> enhancement for R</w:t>
      </w:r>
      <w:r>
        <w:rPr>
          <w:rFonts w:hint="eastAsia"/>
          <w:lang w:eastAsia="zh-CN"/>
        </w:rPr>
        <w:t>el</w:t>
      </w:r>
      <w:r w:rsidRPr="00177FAD">
        <w:rPr>
          <w:rFonts w:hint="eastAsia"/>
          <w:lang w:eastAsia="ko-KR"/>
        </w:rPr>
        <w:t>-18 mobility features</w:t>
      </w:r>
      <w:r>
        <w:rPr>
          <w:rFonts w:hint="eastAsia"/>
          <w:lang w:val="en-US" w:eastAsia="zh-CN"/>
        </w:rPr>
        <w:t xml:space="preserve"> and </w:t>
      </w:r>
      <w:r>
        <w:t>provide our views</w:t>
      </w:r>
      <w:r>
        <w:rPr>
          <w:rFonts w:hint="eastAsia"/>
          <w:lang w:eastAsia="ko-KR"/>
        </w:rPr>
        <w:t>.</w:t>
      </w:r>
    </w:p>
    <w:p w14:paraId="01F7A87C" w14:textId="2CBC2A9C" w:rsidR="0086494A" w:rsidRDefault="0086494A" w:rsidP="0086494A">
      <w:pPr>
        <w:pStyle w:val="10"/>
        <w:numPr>
          <w:ilvl w:val="255"/>
          <w:numId w:val="0"/>
        </w:numPr>
        <w:spacing w:before="0"/>
        <w:rPr>
          <w:rFonts w:eastAsia="宋体"/>
          <w:lang w:eastAsia="zh-CN"/>
        </w:rPr>
      </w:pPr>
      <w:r>
        <w:rPr>
          <w:rFonts w:eastAsia="宋体" w:hint="eastAsia"/>
          <w:lang w:val="en-US" w:eastAsia="zh-CN"/>
        </w:rPr>
        <w:t>2</w:t>
      </w:r>
      <w:r w:rsidR="00F14F33">
        <w:t xml:space="preserve">       </w:t>
      </w:r>
      <w:r>
        <w:rPr>
          <w:rFonts w:eastAsia="宋体"/>
          <w:lang w:eastAsia="zh-CN"/>
        </w:rPr>
        <w:t>Discussion</w:t>
      </w:r>
    </w:p>
    <w:p w14:paraId="572439C6" w14:textId="7068E9C0" w:rsidR="0086494A" w:rsidRDefault="0086494A" w:rsidP="0086494A">
      <w:pPr>
        <w:rPr>
          <w:lang w:val="en-US" w:eastAsia="zh-CN"/>
        </w:rPr>
      </w:pPr>
      <w:r>
        <w:rPr>
          <w:rFonts w:hint="eastAsia"/>
          <w:lang w:eastAsia="zh-CN"/>
        </w:rPr>
        <w:t xml:space="preserve">To enhance the mobility performance, </w:t>
      </w:r>
      <w:r>
        <w:rPr>
          <w:rFonts w:eastAsia="宋体"/>
        </w:rPr>
        <w:t>new</w:t>
      </w:r>
      <w:r>
        <w:rPr>
          <w:rFonts w:eastAsia="宋体" w:hint="eastAsia"/>
          <w:lang w:eastAsia="zh-CN"/>
        </w:rPr>
        <w:t xml:space="preserve"> mobility</w:t>
      </w:r>
      <w:r>
        <w:rPr>
          <w:rFonts w:eastAsia="宋体"/>
        </w:rPr>
        <w:t xml:space="preserve"> features</w:t>
      </w:r>
      <w:r>
        <w:rPr>
          <w:rFonts w:hint="eastAsia"/>
          <w:lang w:eastAsia="zh-CN"/>
        </w:rPr>
        <w:t xml:space="preserve"> such as LTM, subsequent CPAC and CHO with candidate SCGs have been </w:t>
      </w:r>
      <w:r w:rsidR="00AC0CEA">
        <w:rPr>
          <w:rFonts w:eastAsiaTheme="minorEastAsia" w:hint="eastAsia"/>
          <w:lang w:eastAsia="zh-CN"/>
        </w:rPr>
        <w:t>specified</w:t>
      </w:r>
      <w:r>
        <w:rPr>
          <w:rFonts w:hint="eastAsia"/>
          <w:lang w:eastAsia="zh-CN"/>
        </w:rPr>
        <w:t xml:space="preserve"> in Rel-18. </w:t>
      </w:r>
      <w:r>
        <w:rPr>
          <w:rFonts w:eastAsia="宋体"/>
        </w:rPr>
        <w:t xml:space="preserve">MRO enhancement for </w:t>
      </w:r>
      <w:r>
        <w:rPr>
          <w:rFonts w:eastAsia="宋体" w:hint="eastAsia"/>
          <w:lang w:eastAsia="zh-CN"/>
        </w:rPr>
        <w:t xml:space="preserve">these new mobility features in Rel-18 will be </w:t>
      </w:r>
      <w:r>
        <w:rPr>
          <w:rFonts w:eastAsia="宋体"/>
          <w:lang w:eastAsia="zh-CN"/>
        </w:rPr>
        <w:t>supported</w:t>
      </w:r>
      <w:r>
        <w:rPr>
          <w:rFonts w:eastAsia="宋体" w:hint="eastAsia"/>
          <w:lang w:eastAsia="zh-CN"/>
        </w:rPr>
        <w:t xml:space="preserve"> including </w:t>
      </w:r>
      <w:r>
        <w:rPr>
          <w:rFonts w:eastAsia="宋体" w:hint="eastAsia"/>
        </w:rPr>
        <w:t>necessary UE reporting to enhance the mobility parameter tuning</w:t>
      </w:r>
      <w:r>
        <w:rPr>
          <w:rFonts w:eastAsia="宋体" w:hint="eastAsia"/>
          <w:lang w:eastAsia="zh-CN"/>
        </w:rPr>
        <w:t>.</w:t>
      </w:r>
      <w:r w:rsidR="00C22325">
        <w:rPr>
          <w:rFonts w:eastAsia="宋体" w:hint="eastAsia"/>
          <w:lang w:eastAsia="zh-CN"/>
        </w:rPr>
        <w:t xml:space="preserve"> </w:t>
      </w:r>
      <w:r>
        <w:rPr>
          <w:rFonts w:eastAsia="宋体" w:hint="eastAsia"/>
          <w:lang w:eastAsia="zh-CN"/>
        </w:rPr>
        <w:t xml:space="preserve">As we already have some </w:t>
      </w:r>
      <w:r w:rsidR="007E73CB" w:rsidRPr="007E73CB">
        <w:rPr>
          <w:rFonts w:eastAsia="宋体"/>
          <w:lang w:eastAsia="zh-CN"/>
        </w:rPr>
        <w:t>logging</w:t>
      </w:r>
      <w:r w:rsidR="00C22325">
        <w:rPr>
          <w:rFonts w:eastAsia="宋体" w:hint="eastAsia"/>
          <w:lang w:eastAsia="zh-CN"/>
        </w:rPr>
        <w:t xml:space="preserve"> and </w:t>
      </w:r>
      <w:r w:rsidR="00C22325">
        <w:rPr>
          <w:rFonts w:eastAsia="宋体"/>
          <w:lang w:eastAsia="zh-CN"/>
        </w:rPr>
        <w:t>reporting</w:t>
      </w:r>
      <w:r w:rsidR="00C22325">
        <w:rPr>
          <w:rFonts w:eastAsia="宋体" w:hint="eastAsia"/>
          <w:lang w:eastAsia="zh-CN"/>
        </w:rPr>
        <w:t xml:space="preserve"> mechanisms for</w:t>
      </w:r>
      <w:r w:rsidR="00C22325" w:rsidRPr="00C22325">
        <w:rPr>
          <w:rFonts w:eastAsia="宋体" w:hint="eastAsia"/>
          <w:lang w:eastAsia="zh-CN"/>
        </w:rPr>
        <w:t xml:space="preserve"> </w:t>
      </w:r>
      <w:r w:rsidR="00C22325">
        <w:rPr>
          <w:rFonts w:eastAsia="宋体" w:hint="eastAsia"/>
          <w:lang w:eastAsia="zh-CN"/>
        </w:rPr>
        <w:t>MRO</w:t>
      </w:r>
      <w:r>
        <w:rPr>
          <w:rFonts w:eastAsia="宋体" w:hint="eastAsia"/>
          <w:lang w:eastAsia="zh-CN"/>
        </w:rPr>
        <w:t>, i.e., RLF report, successful handover report</w:t>
      </w:r>
      <w:r w:rsidR="00370FB1">
        <w:rPr>
          <w:rFonts w:eastAsia="宋体" w:hint="eastAsia"/>
          <w:lang w:eastAsia="zh-CN"/>
        </w:rPr>
        <w:t xml:space="preserve"> and</w:t>
      </w:r>
      <w:r>
        <w:rPr>
          <w:rFonts w:eastAsia="宋体" w:hint="eastAsia"/>
          <w:lang w:eastAsia="zh-CN"/>
        </w:rPr>
        <w:t xml:space="preserve"> successful </w:t>
      </w:r>
      <w:proofErr w:type="spellStart"/>
      <w:r w:rsidR="00370FB1">
        <w:rPr>
          <w:rFonts w:eastAsia="宋体" w:hint="eastAsia"/>
          <w:lang w:eastAsia="zh-CN"/>
        </w:rPr>
        <w:t>PSCell</w:t>
      </w:r>
      <w:proofErr w:type="spellEnd"/>
      <w:r w:rsidR="00370FB1">
        <w:rPr>
          <w:rFonts w:eastAsia="宋体" w:hint="eastAsia"/>
          <w:lang w:eastAsia="zh-CN"/>
        </w:rPr>
        <w:t xml:space="preserve"> change</w:t>
      </w:r>
      <w:r>
        <w:rPr>
          <w:rFonts w:eastAsia="宋体" w:hint="eastAsia"/>
          <w:lang w:eastAsia="zh-CN"/>
        </w:rPr>
        <w:t xml:space="preserve"> report</w:t>
      </w:r>
      <w:r w:rsidR="00230019">
        <w:rPr>
          <w:rFonts w:eastAsiaTheme="minorEastAsia" w:hint="eastAsia"/>
          <w:lang w:eastAsia="zh-CN"/>
        </w:rPr>
        <w:t xml:space="preserve"> [2]</w:t>
      </w:r>
      <w:r>
        <w:rPr>
          <w:rFonts w:eastAsia="宋体" w:hint="eastAsia"/>
          <w:lang w:eastAsia="zh-CN"/>
        </w:rPr>
        <w:t xml:space="preserve">, </w:t>
      </w:r>
      <w:r>
        <w:rPr>
          <w:rFonts w:hint="eastAsia"/>
          <w:lang w:val="en-US" w:eastAsia="zh-CN"/>
        </w:rPr>
        <w:t>to reduce</w:t>
      </w:r>
      <w:r w:rsidRPr="009C4132">
        <w:t xml:space="preserve"> </w:t>
      </w:r>
      <w:r w:rsidRPr="009C4132">
        <w:rPr>
          <w:lang w:val="en-US" w:eastAsia="zh-CN"/>
        </w:rPr>
        <w:t>redundant work</w:t>
      </w:r>
      <w:r>
        <w:rPr>
          <w:rFonts w:hint="eastAsia"/>
          <w:lang w:val="en-US" w:eastAsia="zh-CN"/>
        </w:rPr>
        <w:t xml:space="preserve"> and </w:t>
      </w:r>
      <w:r w:rsidRPr="002C3B59">
        <w:rPr>
          <w:lang w:val="en-US" w:eastAsia="zh-CN"/>
        </w:rPr>
        <w:t>protocol complexity</w:t>
      </w:r>
      <w:r>
        <w:rPr>
          <w:rFonts w:hint="eastAsia"/>
          <w:lang w:val="en-US" w:eastAsia="zh-CN"/>
        </w:rPr>
        <w:t>,</w:t>
      </w:r>
      <w:r w:rsidRPr="002C3B59">
        <w:t xml:space="preserve"> </w:t>
      </w:r>
      <w:r>
        <w:rPr>
          <w:rFonts w:hint="eastAsia"/>
          <w:lang w:eastAsia="zh-CN"/>
        </w:rPr>
        <w:t xml:space="preserve">the </w:t>
      </w:r>
      <w:r w:rsidRPr="00A94A91">
        <w:rPr>
          <w:rFonts w:eastAsia="宋体"/>
          <w:lang w:eastAsia="zh-CN"/>
        </w:rPr>
        <w:t>existing</w:t>
      </w:r>
      <w:r>
        <w:rPr>
          <w:rFonts w:eastAsia="宋体" w:hint="eastAsia"/>
          <w:lang w:eastAsia="zh-CN"/>
        </w:rPr>
        <w:t xml:space="preserve"> </w:t>
      </w:r>
      <w:r w:rsidR="007E73CB" w:rsidRPr="007E73CB">
        <w:rPr>
          <w:rFonts w:eastAsia="宋体"/>
          <w:lang w:eastAsia="zh-CN"/>
        </w:rPr>
        <w:t>logging</w:t>
      </w:r>
      <w:r w:rsidR="00C22325">
        <w:rPr>
          <w:rFonts w:eastAsia="宋体" w:hint="eastAsia"/>
          <w:lang w:eastAsia="zh-CN"/>
        </w:rPr>
        <w:t xml:space="preserve"> and </w:t>
      </w:r>
      <w:r>
        <w:rPr>
          <w:rFonts w:eastAsia="宋体"/>
          <w:lang w:eastAsia="zh-CN"/>
        </w:rPr>
        <w:t>reporting</w:t>
      </w:r>
      <w:r>
        <w:rPr>
          <w:rFonts w:eastAsia="宋体" w:hint="eastAsia"/>
          <w:lang w:eastAsia="zh-CN"/>
        </w:rPr>
        <w:t xml:space="preserve"> mechanisms</w:t>
      </w:r>
      <w:r w:rsidR="00C22325">
        <w:rPr>
          <w:rFonts w:eastAsia="宋体" w:hint="eastAsia"/>
          <w:lang w:eastAsia="zh-CN"/>
        </w:rPr>
        <w:t xml:space="preserve"> for</w:t>
      </w:r>
      <w:r w:rsidR="00C22325" w:rsidRPr="00C22325">
        <w:rPr>
          <w:rFonts w:eastAsia="宋体" w:hint="eastAsia"/>
          <w:lang w:eastAsia="zh-CN"/>
        </w:rPr>
        <w:t xml:space="preserve"> </w:t>
      </w:r>
      <w:r w:rsidR="00C22325">
        <w:rPr>
          <w:rFonts w:eastAsia="宋体" w:hint="eastAsia"/>
          <w:lang w:eastAsia="zh-CN"/>
        </w:rPr>
        <w:t>MRO</w:t>
      </w:r>
      <w:r w:rsidRPr="002A6C68">
        <w:rPr>
          <w:rFonts w:hint="eastAsia"/>
          <w:lang w:val="en-US" w:eastAsia="zh-CN"/>
        </w:rPr>
        <w:t xml:space="preserve"> </w:t>
      </w:r>
      <w:r>
        <w:rPr>
          <w:rFonts w:hint="eastAsia"/>
          <w:lang w:val="en-US" w:eastAsia="zh-CN"/>
        </w:rPr>
        <w:t>can be considered as a baseline.</w:t>
      </w:r>
    </w:p>
    <w:p w14:paraId="79003353" w14:textId="5EFA0FBD" w:rsidR="0086494A" w:rsidRDefault="0086494A" w:rsidP="0086494A">
      <w:pPr>
        <w:pStyle w:val="23"/>
      </w:pPr>
      <w:r>
        <w:rPr>
          <w:rFonts w:hint="eastAsia"/>
        </w:rPr>
        <w:t>2.</w:t>
      </w:r>
      <w:r>
        <w:t>1</w:t>
      </w:r>
      <w:r w:rsidR="00F14F33">
        <w:t xml:space="preserve">     </w:t>
      </w:r>
      <w:r>
        <w:t>MRO</w:t>
      </w:r>
      <w:r w:rsidRPr="002E4296">
        <w:t xml:space="preserve"> enhancement for</w:t>
      </w:r>
      <w:r w:rsidRPr="002E4296" w:rsidDel="002E4296">
        <w:t xml:space="preserve"> </w:t>
      </w:r>
      <w:r>
        <w:rPr>
          <w:rFonts w:hint="eastAsia"/>
        </w:rPr>
        <w:t>LTM</w:t>
      </w:r>
      <w:r>
        <w:t xml:space="preserve"> </w:t>
      </w:r>
    </w:p>
    <w:p w14:paraId="17BDDF15" w14:textId="0ABE546B" w:rsidR="0086494A" w:rsidRDefault="0086494A" w:rsidP="0086494A">
      <w:pPr>
        <w:rPr>
          <w:lang w:eastAsia="zh-CN"/>
        </w:rPr>
      </w:pPr>
      <w:r>
        <w:rPr>
          <w:rFonts w:hint="eastAsia"/>
          <w:lang w:eastAsia="zh-CN"/>
        </w:rPr>
        <w:t>I</w:t>
      </w:r>
      <w:r>
        <w:t>ntra-CU</w:t>
      </w:r>
      <w:r>
        <w:rPr>
          <w:rFonts w:hint="eastAsia"/>
          <w:lang w:val="en-US" w:eastAsia="zh-CN"/>
        </w:rPr>
        <w:t xml:space="preserve"> LTM was introduced in Rel-18 and</w:t>
      </w:r>
      <w:r w:rsidR="00370FB1">
        <w:rPr>
          <w:rFonts w:eastAsiaTheme="minorEastAsia" w:hint="eastAsia"/>
          <w:lang w:val="en-US" w:eastAsia="zh-CN"/>
        </w:rPr>
        <w:t xml:space="preserve"> </w:t>
      </w:r>
      <w:r>
        <w:rPr>
          <w:rFonts w:hint="eastAsia"/>
          <w:lang w:val="en-US" w:eastAsia="zh-CN"/>
        </w:rPr>
        <w:t xml:space="preserve">improves handover latency and interruption time compared to Layer 3 based mobility. Based on </w:t>
      </w:r>
      <w:r>
        <w:rPr>
          <w:rFonts w:hint="eastAsia"/>
          <w:lang w:eastAsia="zh-CN"/>
        </w:rPr>
        <w:t xml:space="preserve">LTM, UE performs cell switch </w:t>
      </w:r>
      <w:r w:rsidR="00370FB1">
        <w:rPr>
          <w:rFonts w:eastAsiaTheme="minorEastAsia" w:hint="eastAsia"/>
          <w:lang w:eastAsia="zh-CN"/>
        </w:rPr>
        <w:t>which is triggered by</w:t>
      </w:r>
      <w:r>
        <w:rPr>
          <w:rFonts w:hint="eastAsia"/>
          <w:lang w:eastAsia="zh-CN"/>
        </w:rPr>
        <w:t xml:space="preserve"> lower layer </w:t>
      </w:r>
      <w:r w:rsidR="00370FB1">
        <w:rPr>
          <w:rFonts w:eastAsiaTheme="minorEastAsia"/>
          <w:lang w:eastAsia="zh-CN"/>
        </w:rPr>
        <w:t>signalling</w:t>
      </w:r>
      <w:r w:rsidR="00370FB1">
        <w:rPr>
          <w:rFonts w:hint="eastAsia"/>
          <w:lang w:eastAsia="zh-CN"/>
        </w:rPr>
        <w:t xml:space="preserve"> </w:t>
      </w:r>
      <w:r>
        <w:rPr>
          <w:rFonts w:hint="eastAsia"/>
          <w:lang w:eastAsia="zh-CN"/>
        </w:rPr>
        <w:t xml:space="preserve">(i.e., </w:t>
      </w:r>
      <w:r>
        <w:rPr>
          <w:bCs/>
          <w:lang w:eastAsia="zh-CN"/>
        </w:rPr>
        <w:t>LTM Cell Switch Command MAC CE</w:t>
      </w:r>
      <w:r>
        <w:rPr>
          <w:rFonts w:hint="eastAsia"/>
          <w:lang w:eastAsia="zh-CN"/>
        </w:rPr>
        <w:t xml:space="preserve">). </w:t>
      </w:r>
    </w:p>
    <w:p w14:paraId="6A23D9B4" w14:textId="121172CE" w:rsidR="0086494A" w:rsidRDefault="0086494A" w:rsidP="0086494A">
      <w:pPr>
        <w:rPr>
          <w:lang w:eastAsia="zh-CN"/>
        </w:rPr>
      </w:pPr>
      <w:r>
        <w:rPr>
          <w:rFonts w:hint="eastAsia"/>
          <w:lang w:eastAsia="zh-CN"/>
        </w:rPr>
        <w:t xml:space="preserve">As </w:t>
      </w:r>
      <w:proofErr w:type="spellStart"/>
      <w:r>
        <w:rPr>
          <w:rFonts w:hint="eastAsia"/>
          <w:lang w:eastAsia="zh-CN"/>
        </w:rPr>
        <w:t>VarRLF</w:t>
      </w:r>
      <w:proofErr w:type="spellEnd"/>
      <w:r>
        <w:rPr>
          <w:rFonts w:hint="eastAsia"/>
          <w:lang w:eastAsia="zh-CN"/>
        </w:rPr>
        <w:t>-Report is used to store RLF information and handover failure information, s</w:t>
      </w:r>
      <w:r w:rsidRPr="00C92419">
        <w:rPr>
          <w:lang w:eastAsia="zh-CN"/>
        </w:rPr>
        <w:t>imilar to</w:t>
      </w:r>
      <w:r>
        <w:rPr>
          <w:rFonts w:hint="eastAsia"/>
          <w:lang w:eastAsia="zh-CN"/>
        </w:rPr>
        <w:t xml:space="preserve"> legacy handover, once LTM cell switch is failed (i.e., T304 expires), it</w:t>
      </w:r>
      <w:r>
        <w:rPr>
          <w:lang w:eastAsia="zh-CN"/>
        </w:rPr>
        <w:t>’</w:t>
      </w:r>
      <w:r>
        <w:rPr>
          <w:rFonts w:hint="eastAsia"/>
          <w:lang w:eastAsia="zh-CN"/>
        </w:rPr>
        <w:t xml:space="preserve">s </w:t>
      </w:r>
      <w:r w:rsidRPr="00EB6593">
        <w:rPr>
          <w:lang w:eastAsia="zh-CN"/>
        </w:rPr>
        <w:t>straightforward</w:t>
      </w:r>
      <w:r>
        <w:rPr>
          <w:rFonts w:hint="eastAsia"/>
          <w:lang w:eastAsia="zh-CN"/>
        </w:rPr>
        <w:t xml:space="preserve"> to store LTM</w:t>
      </w:r>
      <w:r w:rsidRPr="00DF6DE0">
        <w:rPr>
          <w:rFonts w:hint="eastAsia"/>
          <w:lang w:eastAsia="zh-CN"/>
        </w:rPr>
        <w:t xml:space="preserve"> </w:t>
      </w:r>
      <w:r>
        <w:rPr>
          <w:rFonts w:hint="eastAsia"/>
          <w:lang w:eastAsia="zh-CN"/>
        </w:rPr>
        <w:t xml:space="preserve">cell switch failure information in </w:t>
      </w:r>
      <w:proofErr w:type="spellStart"/>
      <w:r>
        <w:rPr>
          <w:rFonts w:hint="eastAsia"/>
          <w:lang w:eastAsia="zh-CN"/>
        </w:rPr>
        <w:t>VarRLF</w:t>
      </w:r>
      <w:proofErr w:type="spellEnd"/>
      <w:r>
        <w:rPr>
          <w:rFonts w:hint="eastAsia"/>
          <w:lang w:eastAsia="zh-CN"/>
        </w:rPr>
        <w:t>-Report, too. However, as LTM cell switch is triggered by</w:t>
      </w:r>
      <w:r w:rsidRPr="00A03338">
        <w:rPr>
          <w:rFonts w:hint="eastAsia"/>
          <w:lang w:eastAsia="zh-CN"/>
        </w:rPr>
        <w:t xml:space="preserve"> </w:t>
      </w:r>
      <w:r>
        <w:rPr>
          <w:rFonts w:hint="eastAsia"/>
          <w:lang w:eastAsia="zh-CN"/>
        </w:rPr>
        <w:t xml:space="preserve">lower layer, some </w:t>
      </w:r>
      <w:r w:rsidRPr="00177FAD">
        <w:rPr>
          <w:lang w:eastAsia="zh-CN"/>
        </w:rPr>
        <w:t>existing</w:t>
      </w:r>
      <w:r w:rsidRPr="00177FAD">
        <w:rPr>
          <w:rFonts w:hint="eastAsia"/>
          <w:lang w:eastAsia="zh-CN"/>
        </w:rPr>
        <w:t xml:space="preserve"> fields may be </w:t>
      </w:r>
      <w:r w:rsidR="00370FB1">
        <w:rPr>
          <w:rFonts w:eastAsiaTheme="minorEastAsia" w:hint="eastAsia"/>
          <w:lang w:eastAsia="zh-CN"/>
        </w:rPr>
        <w:t>not</w:t>
      </w:r>
      <w:r w:rsidRPr="00177FAD">
        <w:rPr>
          <w:rFonts w:hint="eastAsia"/>
          <w:lang w:eastAsia="zh-CN"/>
        </w:rPr>
        <w:t xml:space="preserve"> suitable</w:t>
      </w:r>
      <w:r w:rsidR="00370FB1">
        <w:rPr>
          <w:rFonts w:eastAsiaTheme="minorEastAsia" w:hint="eastAsia"/>
          <w:lang w:eastAsia="zh-CN"/>
        </w:rPr>
        <w:t xml:space="preserve"> for </w:t>
      </w:r>
      <w:r w:rsidR="00370FB1">
        <w:t>MRO</w:t>
      </w:r>
      <w:r w:rsidR="00370FB1" w:rsidRPr="002E4296">
        <w:t xml:space="preserve"> </w:t>
      </w:r>
      <w:r w:rsidR="00370FB1">
        <w:rPr>
          <w:rFonts w:eastAsiaTheme="minorEastAsia" w:hint="eastAsia"/>
          <w:lang w:eastAsia="zh-CN"/>
        </w:rPr>
        <w:t>reporting</w:t>
      </w:r>
      <w:r w:rsidR="00370FB1" w:rsidRPr="002E4296">
        <w:t xml:space="preserve"> for</w:t>
      </w:r>
      <w:r w:rsidR="00370FB1" w:rsidRPr="002E4296" w:rsidDel="002E4296">
        <w:t xml:space="preserve"> </w:t>
      </w:r>
      <w:r w:rsidR="00370FB1">
        <w:rPr>
          <w:rFonts w:hint="eastAsia"/>
        </w:rPr>
        <w:t>LTM</w:t>
      </w:r>
      <w:r>
        <w:rPr>
          <w:rFonts w:hint="eastAsia"/>
          <w:lang w:eastAsia="zh-CN"/>
        </w:rPr>
        <w:t xml:space="preserve">, </w:t>
      </w:r>
      <w:proofErr w:type="spellStart"/>
      <w:r w:rsidRPr="0095250E">
        <w:rPr>
          <w:i/>
        </w:rPr>
        <w:t>timeConnFailure</w:t>
      </w:r>
      <w:proofErr w:type="spellEnd"/>
      <w:r>
        <w:rPr>
          <w:rFonts w:hint="eastAsia"/>
          <w:lang w:eastAsia="zh-CN"/>
        </w:rPr>
        <w:t xml:space="preserve"> for example.</w:t>
      </w:r>
    </w:p>
    <w:p w14:paraId="37D3FA2B" w14:textId="0DCC2C19" w:rsidR="006F6541" w:rsidRDefault="0086494A" w:rsidP="006F6541">
      <w:pPr>
        <w:rPr>
          <w:lang w:eastAsia="zh-CN"/>
        </w:rPr>
      </w:pPr>
      <w:r>
        <w:rPr>
          <w:rFonts w:hint="eastAsia"/>
          <w:lang w:eastAsia="zh-CN"/>
        </w:rPr>
        <w:t xml:space="preserve">Besides, to avoid RRC connection reestablishment, </w:t>
      </w:r>
      <w:r w:rsidR="00C22325">
        <w:rPr>
          <w:rFonts w:eastAsiaTheme="minorEastAsia" w:hint="eastAsia"/>
          <w:lang w:eastAsia="zh-CN"/>
        </w:rPr>
        <w:t xml:space="preserve">LTM based </w:t>
      </w:r>
      <w:r>
        <w:rPr>
          <w:rFonts w:hint="eastAsia"/>
          <w:lang w:eastAsia="zh-CN"/>
        </w:rPr>
        <w:t>fast recovery is supported. It</w:t>
      </w:r>
      <w:r>
        <w:rPr>
          <w:lang w:eastAsia="zh-CN"/>
        </w:rPr>
        <w:t>’</w:t>
      </w:r>
      <w:r>
        <w:rPr>
          <w:rFonts w:hint="eastAsia"/>
          <w:lang w:eastAsia="zh-CN"/>
        </w:rPr>
        <w:t xml:space="preserve">s </w:t>
      </w:r>
      <w:r w:rsidRPr="00C45B64">
        <w:rPr>
          <w:lang w:eastAsia="zh-CN"/>
        </w:rPr>
        <w:t>necessary</w:t>
      </w:r>
      <w:r>
        <w:rPr>
          <w:rFonts w:hint="eastAsia"/>
          <w:lang w:eastAsia="zh-CN"/>
        </w:rPr>
        <w:t xml:space="preserve"> to report the LTM based fast recovery information if </w:t>
      </w:r>
      <w:r w:rsidR="00370FB1">
        <w:rPr>
          <w:rFonts w:eastAsiaTheme="minorEastAsia" w:hint="eastAsia"/>
          <w:lang w:eastAsia="zh-CN"/>
        </w:rPr>
        <w:t xml:space="preserve">LTM based </w:t>
      </w:r>
      <w:r>
        <w:rPr>
          <w:rFonts w:hint="eastAsia"/>
          <w:lang w:eastAsia="zh-CN"/>
        </w:rPr>
        <w:t xml:space="preserve">fast recovery is performed. </w:t>
      </w:r>
      <w:r w:rsidR="006F6541">
        <w:rPr>
          <w:rFonts w:hint="eastAsia"/>
          <w:lang w:eastAsia="zh-CN"/>
        </w:rPr>
        <w:t xml:space="preserve">As </w:t>
      </w:r>
      <w:r w:rsidR="006F6541">
        <w:rPr>
          <w:lang w:eastAsia="zh-CN"/>
        </w:rPr>
        <w:t>stor</w:t>
      </w:r>
      <w:r w:rsidR="006F6541">
        <w:rPr>
          <w:rFonts w:eastAsiaTheme="minorEastAsia" w:hint="eastAsia"/>
          <w:lang w:eastAsia="zh-CN"/>
        </w:rPr>
        <w:t>ing</w:t>
      </w:r>
      <w:r w:rsidR="006F6541" w:rsidRPr="00E26460">
        <w:rPr>
          <w:rFonts w:hint="eastAsia"/>
          <w:lang w:eastAsia="zh-CN"/>
        </w:rPr>
        <w:t xml:space="preserve"> </w:t>
      </w:r>
      <w:r w:rsidR="006F6541">
        <w:rPr>
          <w:rFonts w:hint="eastAsia"/>
          <w:lang w:eastAsia="zh-CN"/>
        </w:rPr>
        <w:t>information</w:t>
      </w:r>
      <w:r w:rsidR="006F6541">
        <w:rPr>
          <w:rFonts w:eastAsiaTheme="minorEastAsia" w:hint="eastAsia"/>
          <w:lang w:eastAsia="zh-CN"/>
        </w:rPr>
        <w:t xml:space="preserve"> of</w:t>
      </w:r>
      <w:r w:rsidR="006F6541">
        <w:rPr>
          <w:rFonts w:hint="eastAsia"/>
          <w:lang w:eastAsia="zh-CN"/>
        </w:rPr>
        <w:t xml:space="preserve"> CHO based fast recovery in RLF-Report</w:t>
      </w:r>
      <w:r w:rsidR="006F6541">
        <w:rPr>
          <w:rFonts w:eastAsiaTheme="minorEastAsia" w:hint="eastAsia"/>
          <w:lang w:eastAsia="zh-CN"/>
        </w:rPr>
        <w:t xml:space="preserve"> has been supported</w:t>
      </w:r>
      <w:r w:rsidR="006F6541" w:rsidRPr="006F6541">
        <w:rPr>
          <w:rFonts w:hint="eastAsia"/>
          <w:lang w:eastAsia="zh-CN"/>
        </w:rPr>
        <w:t xml:space="preserve"> </w:t>
      </w:r>
      <w:r w:rsidR="006F6541">
        <w:rPr>
          <w:rFonts w:hint="eastAsia"/>
          <w:lang w:eastAsia="zh-CN"/>
        </w:rPr>
        <w:t xml:space="preserve">the current spec, for </w:t>
      </w:r>
      <w:r w:rsidR="006F6541">
        <w:rPr>
          <w:lang w:eastAsia="zh-CN"/>
        </w:rPr>
        <w:t>stor</w:t>
      </w:r>
      <w:r w:rsidR="006F6541">
        <w:rPr>
          <w:rFonts w:eastAsiaTheme="minorEastAsia" w:hint="eastAsia"/>
          <w:lang w:eastAsia="zh-CN"/>
        </w:rPr>
        <w:t>ing</w:t>
      </w:r>
      <w:r w:rsidR="006F6541" w:rsidRPr="00E26460">
        <w:rPr>
          <w:rFonts w:hint="eastAsia"/>
          <w:lang w:eastAsia="zh-CN"/>
        </w:rPr>
        <w:t xml:space="preserve"> </w:t>
      </w:r>
      <w:r w:rsidR="006F6541">
        <w:rPr>
          <w:rFonts w:hint="eastAsia"/>
          <w:lang w:eastAsia="zh-CN"/>
        </w:rPr>
        <w:t>information</w:t>
      </w:r>
      <w:r w:rsidR="006F6541">
        <w:rPr>
          <w:rFonts w:eastAsiaTheme="minorEastAsia" w:hint="eastAsia"/>
          <w:lang w:eastAsia="zh-CN"/>
        </w:rPr>
        <w:t xml:space="preserve"> of</w:t>
      </w:r>
      <w:r w:rsidR="006F6541">
        <w:rPr>
          <w:rFonts w:hint="eastAsia"/>
          <w:lang w:eastAsia="zh-CN"/>
        </w:rPr>
        <w:t xml:space="preserve"> LTM based fast recovery</w:t>
      </w:r>
      <w:r w:rsidR="006F6541">
        <w:rPr>
          <w:rFonts w:eastAsiaTheme="minorEastAsia" w:hint="eastAsia"/>
          <w:lang w:eastAsia="zh-CN"/>
        </w:rPr>
        <w:t xml:space="preserve">, method similar to </w:t>
      </w:r>
      <w:r w:rsidR="006F6541">
        <w:rPr>
          <w:rFonts w:hint="eastAsia"/>
          <w:lang w:eastAsia="zh-CN"/>
        </w:rPr>
        <w:t>CHO based fast recovery</w:t>
      </w:r>
      <w:r w:rsidR="006F6541">
        <w:rPr>
          <w:rFonts w:eastAsiaTheme="minorEastAsia" w:hint="eastAsia"/>
          <w:lang w:eastAsia="zh-CN"/>
        </w:rPr>
        <w:t xml:space="preserve"> can be considered</w:t>
      </w:r>
      <w:r w:rsidR="006F6541">
        <w:rPr>
          <w:rFonts w:hint="eastAsia"/>
          <w:lang w:eastAsia="zh-CN"/>
        </w:rPr>
        <w:t>.</w:t>
      </w:r>
    </w:p>
    <w:p w14:paraId="1BD41093" w14:textId="5A3102C9" w:rsidR="0086494A" w:rsidRPr="0065305C" w:rsidRDefault="0086494A" w:rsidP="0086494A">
      <w:pPr>
        <w:rPr>
          <w:lang w:val="en-US" w:eastAsia="zh-CN"/>
        </w:rPr>
      </w:pPr>
      <w:r>
        <w:rPr>
          <w:rFonts w:hint="eastAsia"/>
          <w:lang w:eastAsia="zh-CN"/>
        </w:rPr>
        <w:t xml:space="preserve">In addition, </w:t>
      </w:r>
      <w:r>
        <w:rPr>
          <w:rFonts w:hint="eastAsia"/>
          <w:lang w:val="en-US" w:eastAsia="zh-CN"/>
        </w:rPr>
        <w:t xml:space="preserve">to reduce the latency of UL synchronization with candidate cells during cell switch, </w:t>
      </w:r>
      <w:r>
        <w:t>Rel</w:t>
      </w:r>
      <w:r>
        <w:rPr>
          <w:rFonts w:hint="eastAsia"/>
          <w:lang w:eastAsia="zh-CN"/>
        </w:rPr>
        <w:t>-</w:t>
      </w:r>
      <w:r>
        <w:t>18 intra-CU</w:t>
      </w:r>
      <w:r>
        <w:rPr>
          <w:rFonts w:hint="eastAsia"/>
          <w:lang w:val="en-US" w:eastAsia="zh-CN"/>
        </w:rPr>
        <w:t xml:space="preserve"> LTM supports RACH-less LTM cell switch based on early TA acquisition by </w:t>
      </w:r>
      <w:r>
        <w:t>PDCCH order</w:t>
      </w:r>
      <w:r>
        <w:rPr>
          <w:rFonts w:hint="eastAsia"/>
          <w:lang w:eastAsia="zh-CN"/>
        </w:rPr>
        <w:t>. Reporting</w:t>
      </w:r>
      <w:r>
        <w:rPr>
          <w:rFonts w:hint="eastAsia"/>
          <w:lang w:val="en-US" w:eastAsia="zh-CN"/>
        </w:rPr>
        <w:t xml:space="preserve"> random access information for early TA acquisition is </w:t>
      </w:r>
      <w:r w:rsidR="00E62961" w:rsidRPr="00E62961">
        <w:rPr>
          <w:lang w:val="en-US" w:eastAsia="zh-CN"/>
        </w:rPr>
        <w:t>beneficial</w:t>
      </w:r>
      <w:r>
        <w:rPr>
          <w:rFonts w:hint="eastAsia"/>
          <w:lang w:val="en-US" w:eastAsia="zh-CN"/>
        </w:rPr>
        <w:t xml:space="preserve"> for </w:t>
      </w:r>
      <w:r>
        <w:rPr>
          <w:rFonts w:eastAsia="宋体"/>
        </w:rPr>
        <w:t>network self-configuration and self-optimisation</w:t>
      </w:r>
      <w:r>
        <w:rPr>
          <w:rFonts w:eastAsia="宋体" w:hint="eastAsia"/>
          <w:lang w:eastAsia="zh-CN"/>
        </w:rPr>
        <w:t xml:space="preserve">. As the </w:t>
      </w:r>
      <w:r>
        <w:rPr>
          <w:rFonts w:hint="eastAsia"/>
          <w:lang w:val="en-US" w:eastAsia="zh-CN"/>
        </w:rPr>
        <w:t>random access procedure</w:t>
      </w:r>
      <w:r w:rsidRPr="00A03338">
        <w:rPr>
          <w:rFonts w:hint="eastAsia"/>
          <w:lang w:val="en-US" w:eastAsia="zh-CN"/>
        </w:rPr>
        <w:t xml:space="preserve"> </w:t>
      </w:r>
      <w:r>
        <w:rPr>
          <w:rFonts w:hint="eastAsia"/>
          <w:lang w:val="en-US" w:eastAsia="zh-CN"/>
        </w:rPr>
        <w:t xml:space="preserve">for early TA acquisition is much different from the legacy ones (i.e., without RAR), if RA-Report is reused, how to report random access information for early TA acquisition needs to be </w:t>
      </w:r>
      <w:r w:rsidRPr="00335507">
        <w:rPr>
          <w:lang w:val="en-US" w:eastAsia="zh-CN"/>
        </w:rPr>
        <w:t>further studied</w:t>
      </w:r>
      <w:r>
        <w:rPr>
          <w:rFonts w:hint="eastAsia"/>
          <w:lang w:val="en-US" w:eastAsia="zh-CN"/>
        </w:rPr>
        <w:t>.</w:t>
      </w:r>
    </w:p>
    <w:p w14:paraId="318C99B7" w14:textId="59A67EA3" w:rsidR="0086494A" w:rsidRPr="00480A6D" w:rsidRDefault="0086494A" w:rsidP="0086494A">
      <w:pPr>
        <w:rPr>
          <w:lang w:val="en-US" w:eastAsia="zh-CN"/>
        </w:rPr>
      </w:pPr>
      <w:r w:rsidRPr="0026522E">
        <w:rPr>
          <w:b/>
          <w:bCs/>
          <w:lang w:eastAsia="zh-CN"/>
        </w:rPr>
        <w:lastRenderedPageBreak/>
        <w:t>Proposal</w:t>
      </w:r>
      <w:r w:rsidRPr="0026522E">
        <w:rPr>
          <w:rFonts w:hint="eastAsia"/>
          <w:b/>
          <w:bCs/>
          <w:lang w:eastAsia="zh-CN"/>
        </w:rPr>
        <w:t xml:space="preserve"> 1:</w:t>
      </w:r>
      <w:r w:rsidRPr="002550DE">
        <w:rPr>
          <w:rFonts w:hint="eastAsia"/>
          <w:b/>
          <w:bCs/>
          <w:lang w:eastAsia="zh-CN"/>
        </w:rPr>
        <w:t xml:space="preserve"> </w:t>
      </w:r>
      <w:r>
        <w:rPr>
          <w:rFonts w:hint="eastAsia"/>
          <w:b/>
          <w:bCs/>
          <w:lang w:eastAsia="zh-CN"/>
        </w:rPr>
        <w:t>Take</w:t>
      </w:r>
      <w:r w:rsidRPr="0065305C">
        <w:rPr>
          <w:b/>
          <w:bCs/>
          <w:lang w:eastAsia="zh-CN"/>
        </w:rPr>
        <w:t xml:space="preserve"> RLF-</w:t>
      </w:r>
      <w:r>
        <w:rPr>
          <w:rFonts w:hint="eastAsia"/>
          <w:b/>
          <w:bCs/>
          <w:lang w:eastAsia="zh-CN"/>
        </w:rPr>
        <w:t>R</w:t>
      </w:r>
      <w:r w:rsidRPr="0065305C">
        <w:rPr>
          <w:b/>
          <w:bCs/>
          <w:lang w:eastAsia="zh-CN"/>
        </w:rPr>
        <w:t>eport</w:t>
      </w:r>
      <w:r>
        <w:rPr>
          <w:rFonts w:hint="eastAsia"/>
          <w:b/>
          <w:bCs/>
          <w:lang w:eastAsia="zh-CN"/>
        </w:rPr>
        <w:t xml:space="preserve"> and RA-Report</w:t>
      </w:r>
      <w:r w:rsidRPr="0065305C">
        <w:rPr>
          <w:b/>
          <w:bCs/>
          <w:lang w:eastAsia="zh-CN"/>
        </w:rPr>
        <w:t xml:space="preserve"> as a baseline for MRO enhancement for LTM and </w:t>
      </w:r>
      <w:r w:rsidRPr="00912449">
        <w:rPr>
          <w:b/>
          <w:bCs/>
          <w:lang w:eastAsia="zh-CN"/>
        </w:rPr>
        <w:t>justify</w:t>
      </w:r>
      <w:r w:rsidRPr="0065305C">
        <w:rPr>
          <w:b/>
          <w:bCs/>
          <w:lang w:eastAsia="zh-CN"/>
        </w:rPr>
        <w:t xml:space="preserve"> which</w:t>
      </w:r>
      <w:r>
        <w:rPr>
          <w:rFonts w:hint="eastAsia"/>
          <w:b/>
          <w:bCs/>
          <w:lang w:val="en-US" w:eastAsia="zh-CN"/>
        </w:rPr>
        <w:t xml:space="preserve"> fields can be reused.</w:t>
      </w:r>
    </w:p>
    <w:p w14:paraId="79F1D1CD" w14:textId="54154E55" w:rsidR="0086494A" w:rsidRDefault="0086494A" w:rsidP="0086494A">
      <w:pPr>
        <w:pStyle w:val="23"/>
      </w:pPr>
      <w:r>
        <w:rPr>
          <w:rFonts w:hint="eastAsia"/>
          <w:lang w:eastAsia="zh-CN"/>
        </w:rPr>
        <w:t>2.</w:t>
      </w:r>
      <w:r>
        <w:rPr>
          <w:rFonts w:hint="eastAsia"/>
        </w:rPr>
        <w:t>2</w:t>
      </w:r>
      <w:r w:rsidR="00F14F33">
        <w:t xml:space="preserve">     </w:t>
      </w:r>
      <w:r>
        <w:t>MRO</w:t>
      </w:r>
      <w:r w:rsidRPr="002E4296">
        <w:t xml:space="preserve"> enhancement for</w:t>
      </w:r>
      <w:r w:rsidRPr="002E4296" w:rsidDel="002E4296">
        <w:t xml:space="preserve"> </w:t>
      </w:r>
      <w:r>
        <w:rPr>
          <w:rFonts w:hint="eastAsia"/>
        </w:rPr>
        <w:t>subsequent CPAC</w:t>
      </w:r>
      <w:r>
        <w:t xml:space="preserve"> </w:t>
      </w:r>
    </w:p>
    <w:p w14:paraId="4D0A9AE3" w14:textId="3F84E68B" w:rsidR="0086494A" w:rsidRDefault="0086494A" w:rsidP="0086494A">
      <w:pPr>
        <w:rPr>
          <w:lang w:eastAsia="zh-CN"/>
        </w:rPr>
      </w:pPr>
      <w:r>
        <w:rPr>
          <w:rFonts w:hint="eastAsia"/>
          <w:lang w:eastAsia="zh-CN"/>
        </w:rPr>
        <w:t>If subsequent CPAC is configured</w:t>
      </w:r>
      <w:r>
        <w:rPr>
          <w:lang w:eastAsia="zh-CN"/>
        </w:rPr>
        <w:t>, another CPAC can be performed without any RRC</w:t>
      </w:r>
      <w:r>
        <w:rPr>
          <w:rFonts w:hint="eastAsia"/>
          <w:lang w:eastAsia="zh-CN"/>
        </w:rPr>
        <w:t xml:space="preserve"> connection</w:t>
      </w:r>
      <w:r>
        <w:rPr>
          <w:lang w:eastAsia="zh-CN"/>
        </w:rPr>
        <w:t xml:space="preserve"> reconfiguration after a CPAC is completed.</w:t>
      </w:r>
      <w:r w:rsidRPr="0057257C">
        <w:rPr>
          <w:lang w:eastAsia="zh-CN"/>
        </w:rPr>
        <w:t xml:space="preserve"> </w:t>
      </w:r>
      <w:r>
        <w:rPr>
          <w:rFonts w:hint="eastAsia"/>
          <w:lang w:eastAsia="zh-CN"/>
        </w:rPr>
        <w:t>As subsequent CPAC</w:t>
      </w:r>
      <w:r>
        <w:rPr>
          <w:lang w:eastAsia="zh-CN"/>
        </w:rPr>
        <w:t xml:space="preserve"> would introduce more than one successful </w:t>
      </w:r>
      <w:r>
        <w:rPr>
          <w:rFonts w:hint="eastAsia"/>
          <w:lang w:eastAsia="zh-CN"/>
        </w:rPr>
        <w:t>CPACs, how to</w:t>
      </w:r>
      <w:r w:rsidR="007E73CB">
        <w:rPr>
          <w:rFonts w:eastAsiaTheme="minorEastAsia" w:hint="eastAsia"/>
          <w:lang w:eastAsia="zh-CN"/>
        </w:rPr>
        <w:t xml:space="preserve"> log and</w:t>
      </w:r>
      <w:r>
        <w:rPr>
          <w:rFonts w:hint="eastAsia"/>
          <w:lang w:eastAsia="zh-CN"/>
        </w:rPr>
        <w:t xml:space="preserve"> report</w:t>
      </w:r>
      <w:r w:rsidRPr="008660C4">
        <w:rPr>
          <w:lang w:eastAsia="zh-CN"/>
        </w:rPr>
        <w:t xml:space="preserve"> </w:t>
      </w:r>
      <w:r>
        <w:rPr>
          <w:lang w:eastAsia="zh-CN"/>
        </w:rPr>
        <w:t xml:space="preserve">information </w:t>
      </w:r>
      <w:r>
        <w:rPr>
          <w:rFonts w:hint="eastAsia"/>
          <w:lang w:eastAsia="zh-CN"/>
        </w:rPr>
        <w:t>of</w:t>
      </w:r>
      <w:r>
        <w:rPr>
          <w:lang w:eastAsia="zh-CN"/>
        </w:rPr>
        <w:t xml:space="preserve"> </w:t>
      </w:r>
      <w:r w:rsidRPr="008660C4">
        <w:t>successive</w:t>
      </w:r>
      <w:r>
        <w:rPr>
          <w:rFonts w:hint="eastAsia"/>
          <w:lang w:eastAsia="zh-CN"/>
        </w:rPr>
        <w:t xml:space="preserve"> </w:t>
      </w:r>
      <w:r>
        <w:rPr>
          <w:lang w:eastAsia="zh-CN"/>
        </w:rPr>
        <w:t>successful</w:t>
      </w:r>
      <w:r>
        <w:rPr>
          <w:rFonts w:hint="eastAsia"/>
          <w:lang w:eastAsia="zh-CN"/>
        </w:rPr>
        <w:t xml:space="preserve"> CPACs needs to be resolved.</w:t>
      </w:r>
    </w:p>
    <w:p w14:paraId="2AE4C238" w14:textId="688D33F1" w:rsidR="0086494A" w:rsidRPr="00F973D1" w:rsidRDefault="0086494A" w:rsidP="0086494A">
      <w:pPr>
        <w:rPr>
          <w:rFonts w:eastAsiaTheme="minorEastAsia"/>
          <w:lang w:eastAsia="zh-CN"/>
        </w:rPr>
      </w:pPr>
      <w:r>
        <w:rPr>
          <w:rFonts w:hint="eastAsia"/>
          <w:lang w:eastAsia="zh-CN"/>
        </w:rPr>
        <w:t>A</w:t>
      </w:r>
      <w:r w:rsidRPr="00A8592F">
        <w:rPr>
          <w:lang w:eastAsia="zh-CN"/>
        </w:rPr>
        <w:t xml:space="preserve"> </w:t>
      </w:r>
      <w:r>
        <w:rPr>
          <w:rFonts w:hint="eastAsia"/>
          <w:lang w:eastAsia="zh-CN"/>
        </w:rPr>
        <w:t xml:space="preserve">simple </w:t>
      </w:r>
      <w:r w:rsidRPr="00A8592F">
        <w:rPr>
          <w:lang w:eastAsia="zh-CN"/>
        </w:rPr>
        <w:t>approach is</w:t>
      </w:r>
      <w:r>
        <w:rPr>
          <w:rFonts w:hint="eastAsia"/>
          <w:lang w:eastAsia="zh-CN"/>
        </w:rPr>
        <w:t xml:space="preserve"> </w:t>
      </w:r>
      <w:r w:rsidR="006F4941">
        <w:rPr>
          <w:rFonts w:eastAsiaTheme="minorEastAsia" w:hint="eastAsia"/>
          <w:lang w:eastAsia="zh-CN"/>
        </w:rPr>
        <w:t>to introduce</w:t>
      </w:r>
      <w:r>
        <w:rPr>
          <w:rFonts w:hint="eastAsia"/>
          <w:lang w:eastAsia="zh-CN"/>
        </w:rPr>
        <w:t xml:space="preserve"> </w:t>
      </w:r>
      <w:r w:rsidRPr="00A8592F">
        <w:rPr>
          <w:lang w:eastAsia="zh-CN"/>
        </w:rPr>
        <w:t>a subsequent CPAC</w:t>
      </w:r>
      <w:r w:rsidRPr="00B62506">
        <w:rPr>
          <w:rFonts w:hint="eastAsia"/>
          <w:lang w:eastAsia="zh-CN"/>
        </w:rPr>
        <w:t xml:space="preserve"> </w:t>
      </w:r>
      <w:r>
        <w:rPr>
          <w:rFonts w:hint="eastAsia"/>
          <w:lang w:eastAsia="zh-CN"/>
        </w:rPr>
        <w:t>specific UE variable and</w:t>
      </w:r>
      <w:r w:rsidR="006F4941">
        <w:rPr>
          <w:rFonts w:eastAsiaTheme="minorEastAsia" w:hint="eastAsia"/>
          <w:lang w:eastAsia="zh-CN"/>
        </w:rPr>
        <w:t xml:space="preserve"> to</w:t>
      </w:r>
      <w:r>
        <w:rPr>
          <w:rFonts w:hint="eastAsia"/>
          <w:lang w:eastAsia="zh-CN"/>
        </w:rPr>
        <w:t xml:space="preserve"> report i</w:t>
      </w:r>
      <w:r>
        <w:rPr>
          <w:lang w:eastAsia="zh-CN"/>
        </w:rPr>
        <w:t>nformation</w:t>
      </w:r>
      <w:r>
        <w:rPr>
          <w:rFonts w:hint="eastAsia"/>
          <w:lang w:eastAsia="zh-CN"/>
        </w:rPr>
        <w:t xml:space="preserve"> of </w:t>
      </w:r>
      <w:r w:rsidRPr="008660C4">
        <w:t>successive</w:t>
      </w:r>
      <w:r>
        <w:rPr>
          <w:rFonts w:hint="eastAsia"/>
          <w:lang w:eastAsia="zh-CN"/>
        </w:rPr>
        <w:t xml:space="preserve"> </w:t>
      </w:r>
      <w:r>
        <w:rPr>
          <w:lang w:eastAsia="zh-CN"/>
        </w:rPr>
        <w:t>successful</w:t>
      </w:r>
      <w:r>
        <w:rPr>
          <w:rFonts w:hint="eastAsia"/>
          <w:lang w:eastAsia="zh-CN"/>
        </w:rPr>
        <w:t xml:space="preserve"> CPACs </w:t>
      </w:r>
      <w:r w:rsidRPr="00850A30">
        <w:rPr>
          <w:lang w:eastAsia="zh-CN"/>
        </w:rPr>
        <w:t>independent</w:t>
      </w:r>
      <w:r>
        <w:rPr>
          <w:rFonts w:hint="eastAsia"/>
          <w:lang w:eastAsia="zh-CN"/>
        </w:rPr>
        <w:t>ly.</w:t>
      </w:r>
      <w:r w:rsidRPr="009152AE">
        <w:rPr>
          <w:rFonts w:hint="eastAsia"/>
          <w:lang w:eastAsia="zh-CN"/>
        </w:rPr>
        <w:t xml:space="preserve"> </w:t>
      </w:r>
      <w:r>
        <w:rPr>
          <w:rFonts w:hint="eastAsia"/>
          <w:lang w:eastAsia="zh-CN"/>
        </w:rPr>
        <w:t>However, as</w:t>
      </w:r>
      <w:r w:rsidRPr="00704B1A">
        <w:rPr>
          <w:lang w:eastAsia="zh-CN"/>
        </w:rPr>
        <w:t xml:space="preserve"> </w:t>
      </w:r>
      <w:proofErr w:type="spellStart"/>
      <w:r w:rsidRPr="00F31FB8">
        <w:rPr>
          <w:lang w:eastAsia="zh-CN"/>
        </w:rPr>
        <w:t>VarSuccessPSCell</w:t>
      </w:r>
      <w:proofErr w:type="spellEnd"/>
      <w:r w:rsidRPr="00F31FB8">
        <w:rPr>
          <w:lang w:eastAsia="zh-CN"/>
        </w:rPr>
        <w:t>-Report</w:t>
      </w:r>
      <w:r>
        <w:rPr>
          <w:lang w:eastAsia="zh-CN"/>
        </w:rPr>
        <w:t xml:space="preserve"> was introduced in Rel-18 for successful </w:t>
      </w:r>
      <w:proofErr w:type="spellStart"/>
      <w:r>
        <w:rPr>
          <w:lang w:eastAsia="zh-CN"/>
        </w:rPr>
        <w:t>PSCell</w:t>
      </w:r>
      <w:proofErr w:type="spellEnd"/>
      <w:r>
        <w:rPr>
          <w:lang w:eastAsia="zh-CN"/>
        </w:rPr>
        <w:t xml:space="preserve"> change, once </w:t>
      </w:r>
      <w:proofErr w:type="spellStart"/>
      <w:r>
        <w:rPr>
          <w:lang w:eastAsia="zh-CN"/>
        </w:rPr>
        <w:t>PSCell</w:t>
      </w:r>
      <w:proofErr w:type="spellEnd"/>
      <w:r>
        <w:rPr>
          <w:lang w:eastAsia="zh-CN"/>
        </w:rPr>
        <w:t xml:space="preserve"> change is successfully completed and the </w:t>
      </w:r>
      <w:r>
        <w:rPr>
          <w:rFonts w:hint="eastAsia"/>
          <w:lang w:eastAsia="zh-CN"/>
        </w:rPr>
        <w:t>condition</w:t>
      </w:r>
      <w:r w:rsidRPr="00850A30">
        <w:rPr>
          <w:rFonts w:hint="eastAsia"/>
          <w:lang w:eastAsia="zh-CN"/>
        </w:rPr>
        <w:t xml:space="preserve"> </w:t>
      </w:r>
      <w:r>
        <w:rPr>
          <w:rFonts w:hint="eastAsia"/>
          <w:lang w:eastAsia="zh-CN"/>
        </w:rPr>
        <w:t xml:space="preserve">for setting </w:t>
      </w:r>
      <w:proofErr w:type="spellStart"/>
      <w:r w:rsidRPr="00F31FB8">
        <w:rPr>
          <w:lang w:eastAsia="zh-CN"/>
        </w:rPr>
        <w:t>VarSuccessPSCell</w:t>
      </w:r>
      <w:proofErr w:type="spellEnd"/>
      <w:r w:rsidRPr="00F31FB8">
        <w:rPr>
          <w:lang w:eastAsia="zh-CN"/>
        </w:rPr>
        <w:t>-Report</w:t>
      </w:r>
      <w:r>
        <w:rPr>
          <w:lang w:eastAsia="zh-CN"/>
        </w:rPr>
        <w:t xml:space="preserve"> is satisfied, UE stores the information for this successful </w:t>
      </w:r>
      <w:proofErr w:type="spellStart"/>
      <w:r>
        <w:rPr>
          <w:lang w:eastAsia="zh-CN"/>
        </w:rPr>
        <w:t>PSCell</w:t>
      </w:r>
      <w:proofErr w:type="spellEnd"/>
      <w:r>
        <w:rPr>
          <w:lang w:eastAsia="zh-CN"/>
        </w:rPr>
        <w:t xml:space="preserve"> change</w:t>
      </w:r>
      <w:r>
        <w:rPr>
          <w:rFonts w:hint="eastAsia"/>
          <w:lang w:eastAsia="zh-CN"/>
        </w:rPr>
        <w:t>,</w:t>
      </w:r>
      <w:r>
        <w:rPr>
          <w:lang w:eastAsia="zh-CN"/>
        </w:rPr>
        <w:t xml:space="preserve"> it</w:t>
      </w:r>
      <w:r>
        <w:rPr>
          <w:rFonts w:hint="eastAsia"/>
          <w:lang w:eastAsia="zh-CN"/>
        </w:rPr>
        <w:t xml:space="preserve"> may be </w:t>
      </w:r>
      <w:r w:rsidRPr="00850A30">
        <w:rPr>
          <w:lang w:eastAsia="zh-CN"/>
        </w:rPr>
        <w:t>redundant</w:t>
      </w:r>
      <w:r>
        <w:rPr>
          <w:rFonts w:hint="eastAsia"/>
          <w:lang w:eastAsia="zh-CN"/>
        </w:rPr>
        <w:t xml:space="preserve"> if condition for setting </w:t>
      </w:r>
      <w:proofErr w:type="spellStart"/>
      <w:r w:rsidRPr="00F31FB8">
        <w:rPr>
          <w:lang w:eastAsia="zh-CN"/>
        </w:rPr>
        <w:t>VarSuccessPSCell</w:t>
      </w:r>
      <w:proofErr w:type="spellEnd"/>
      <w:r w:rsidRPr="00F31FB8">
        <w:rPr>
          <w:lang w:eastAsia="zh-CN"/>
        </w:rPr>
        <w:t>-Report</w:t>
      </w:r>
      <w:r>
        <w:rPr>
          <w:rFonts w:hint="eastAsia"/>
          <w:lang w:eastAsia="zh-CN"/>
        </w:rPr>
        <w:t xml:space="preserve"> is also </w:t>
      </w:r>
      <w:r>
        <w:rPr>
          <w:lang w:eastAsia="zh-CN"/>
        </w:rPr>
        <w:t>satisfied</w:t>
      </w:r>
      <w:r>
        <w:rPr>
          <w:rFonts w:hint="eastAsia"/>
          <w:lang w:eastAsia="zh-CN"/>
        </w:rPr>
        <w:t xml:space="preserve"> for </w:t>
      </w:r>
      <w:r w:rsidRPr="008660C4">
        <w:t>successive</w:t>
      </w:r>
      <w:r>
        <w:rPr>
          <w:rFonts w:hint="eastAsia"/>
          <w:lang w:eastAsia="zh-CN"/>
        </w:rPr>
        <w:t xml:space="preserve"> </w:t>
      </w:r>
      <w:r>
        <w:rPr>
          <w:lang w:eastAsia="zh-CN"/>
        </w:rPr>
        <w:t>successful</w:t>
      </w:r>
      <w:r>
        <w:rPr>
          <w:rFonts w:hint="eastAsia"/>
          <w:lang w:eastAsia="zh-CN"/>
        </w:rPr>
        <w:t xml:space="preserve"> CPACs.</w:t>
      </w:r>
      <w:r w:rsidR="00F973D1">
        <w:rPr>
          <w:rFonts w:eastAsiaTheme="minorEastAsia" w:hint="eastAsia"/>
          <w:lang w:eastAsia="zh-CN"/>
        </w:rPr>
        <w:t xml:space="preserve"> </w:t>
      </w:r>
    </w:p>
    <w:p w14:paraId="24FBAA53" w14:textId="623EE6A0" w:rsidR="0086494A" w:rsidRPr="0023252C" w:rsidRDefault="0086494A" w:rsidP="0086494A">
      <w:pPr>
        <w:rPr>
          <w:lang w:eastAsia="zh-CN"/>
        </w:rPr>
      </w:pPr>
      <w:r>
        <w:rPr>
          <w:rFonts w:hint="eastAsia"/>
          <w:lang w:eastAsia="zh-CN"/>
        </w:rPr>
        <w:t>A</w:t>
      </w:r>
      <w:r w:rsidRPr="00581539">
        <w:rPr>
          <w:lang w:eastAsia="zh-CN"/>
        </w:rPr>
        <w:t xml:space="preserve">nother approach is </w:t>
      </w:r>
      <w:r w:rsidR="008B1C30" w:rsidRPr="00581539">
        <w:rPr>
          <w:lang w:eastAsia="zh-CN"/>
        </w:rPr>
        <w:t>reus</w:t>
      </w:r>
      <w:r w:rsidR="008B1C30">
        <w:rPr>
          <w:rFonts w:eastAsiaTheme="minorEastAsia" w:hint="eastAsia"/>
          <w:lang w:eastAsia="zh-CN"/>
        </w:rPr>
        <w:t>ing</w:t>
      </w:r>
      <w:r w:rsidR="008B1C30" w:rsidRPr="00581539">
        <w:rPr>
          <w:lang w:eastAsia="zh-CN"/>
        </w:rPr>
        <w:t xml:space="preserve"> </w:t>
      </w:r>
      <w:r w:rsidRPr="00581539">
        <w:rPr>
          <w:lang w:eastAsia="zh-CN"/>
        </w:rPr>
        <w:t xml:space="preserve">the current </w:t>
      </w:r>
      <w:proofErr w:type="spellStart"/>
      <w:r w:rsidRPr="00F31FB8">
        <w:rPr>
          <w:lang w:eastAsia="zh-CN"/>
        </w:rPr>
        <w:t>VarSuccessPSCell</w:t>
      </w:r>
      <w:proofErr w:type="spellEnd"/>
      <w:r w:rsidRPr="00F31FB8">
        <w:rPr>
          <w:lang w:eastAsia="zh-CN"/>
        </w:rPr>
        <w:t>-Report</w:t>
      </w:r>
      <w:r>
        <w:rPr>
          <w:rFonts w:hint="eastAsia"/>
          <w:lang w:eastAsia="zh-CN"/>
        </w:rPr>
        <w:t xml:space="preserve">, it seems more reasonable because a legacy </w:t>
      </w:r>
      <w:r>
        <w:rPr>
          <w:lang w:eastAsia="zh-CN"/>
        </w:rPr>
        <w:t>successful</w:t>
      </w:r>
      <w:r>
        <w:rPr>
          <w:rFonts w:hint="eastAsia"/>
          <w:lang w:eastAsia="zh-CN"/>
        </w:rPr>
        <w:t xml:space="preserve"> CPC (i.e., </w:t>
      </w:r>
      <w:r w:rsidR="007E73CB" w:rsidRPr="0023252C">
        <w:rPr>
          <w:rFonts w:hint="eastAsia"/>
          <w:lang w:eastAsia="zh-CN"/>
        </w:rPr>
        <w:t>no</w:t>
      </w:r>
      <w:r>
        <w:rPr>
          <w:rFonts w:hint="eastAsia"/>
          <w:lang w:eastAsia="zh-CN"/>
        </w:rPr>
        <w:t xml:space="preserve"> subsequent CPAC) can be considered</w:t>
      </w:r>
      <w:r w:rsidRPr="008D5837">
        <w:rPr>
          <w:lang w:eastAsia="zh-CN"/>
        </w:rPr>
        <w:t xml:space="preserve"> </w:t>
      </w:r>
      <w:r>
        <w:rPr>
          <w:lang w:eastAsia="zh-CN"/>
        </w:rPr>
        <w:t>as</w:t>
      </w:r>
      <w:r>
        <w:rPr>
          <w:rFonts w:hint="eastAsia"/>
          <w:lang w:eastAsia="zh-CN"/>
        </w:rPr>
        <w:t xml:space="preserve"> </w:t>
      </w:r>
      <w:r>
        <w:rPr>
          <w:lang w:eastAsia="zh-CN"/>
        </w:rPr>
        <w:t>one of the</w:t>
      </w:r>
      <w:r>
        <w:rPr>
          <w:rFonts w:hint="eastAsia"/>
          <w:lang w:eastAsia="zh-CN"/>
        </w:rPr>
        <w:t xml:space="preserve"> </w:t>
      </w:r>
      <w:r w:rsidRPr="008660C4">
        <w:rPr>
          <w:lang w:eastAsia="zh-CN"/>
        </w:rPr>
        <w:t>successive</w:t>
      </w:r>
      <w:r>
        <w:rPr>
          <w:rFonts w:hint="eastAsia"/>
          <w:lang w:eastAsia="zh-CN"/>
        </w:rPr>
        <w:t xml:space="preserve"> </w:t>
      </w:r>
      <w:r>
        <w:rPr>
          <w:lang w:eastAsia="zh-CN"/>
        </w:rPr>
        <w:t>successful</w:t>
      </w:r>
      <w:r>
        <w:rPr>
          <w:rFonts w:hint="eastAsia"/>
          <w:lang w:eastAsia="zh-CN"/>
        </w:rPr>
        <w:t xml:space="preserve"> CPACs for subsequent CPAC. However, if the current</w:t>
      </w:r>
      <w:r w:rsidR="007E73CB" w:rsidRPr="007E73CB">
        <w:rPr>
          <w:rFonts w:hint="eastAsia"/>
          <w:lang w:eastAsia="zh-CN"/>
        </w:rPr>
        <w:t xml:space="preserve"> </w:t>
      </w:r>
      <w:r w:rsidR="007E73CB">
        <w:rPr>
          <w:rFonts w:hint="eastAsia"/>
          <w:lang w:eastAsia="zh-CN"/>
        </w:rPr>
        <w:t xml:space="preserve">setting </w:t>
      </w:r>
      <w:r w:rsidR="007E73CB" w:rsidRPr="007E73CB">
        <w:rPr>
          <w:lang w:eastAsia="zh-CN"/>
        </w:rPr>
        <w:t>mechanism</w:t>
      </w:r>
      <w:r w:rsidR="007E73CB" w:rsidRPr="0023252C">
        <w:rPr>
          <w:rFonts w:hint="eastAsia"/>
          <w:lang w:eastAsia="zh-CN"/>
        </w:rPr>
        <w:t xml:space="preserve"> for</w:t>
      </w:r>
      <w:r>
        <w:rPr>
          <w:rFonts w:hint="eastAsia"/>
          <w:lang w:eastAsia="zh-CN"/>
        </w:rPr>
        <w:t xml:space="preserve"> </w:t>
      </w:r>
      <w:proofErr w:type="spellStart"/>
      <w:r w:rsidRPr="00F31FB8">
        <w:rPr>
          <w:lang w:eastAsia="zh-CN"/>
        </w:rPr>
        <w:t>VarSuccessPSCell</w:t>
      </w:r>
      <w:proofErr w:type="spellEnd"/>
      <w:r w:rsidRPr="00F31FB8">
        <w:rPr>
          <w:lang w:eastAsia="zh-CN"/>
        </w:rPr>
        <w:t>-Report</w:t>
      </w:r>
      <w:r w:rsidRPr="00E64EE4">
        <w:rPr>
          <w:rFonts w:hint="eastAsia"/>
          <w:lang w:eastAsia="zh-CN"/>
        </w:rPr>
        <w:t xml:space="preserve"> </w:t>
      </w:r>
      <w:r>
        <w:rPr>
          <w:rFonts w:hint="eastAsia"/>
          <w:lang w:eastAsia="zh-CN"/>
        </w:rPr>
        <w:t xml:space="preserve">is reused, </w:t>
      </w:r>
      <w:r>
        <w:rPr>
          <w:lang w:eastAsia="zh-CN"/>
        </w:rPr>
        <w:t xml:space="preserve">information </w:t>
      </w:r>
      <w:r w:rsidR="008B1C30" w:rsidRPr="0023252C">
        <w:rPr>
          <w:rFonts w:hint="eastAsia"/>
          <w:lang w:eastAsia="zh-CN"/>
        </w:rPr>
        <w:t>of</w:t>
      </w:r>
      <w:r w:rsidR="008B1C30">
        <w:rPr>
          <w:lang w:eastAsia="zh-CN"/>
        </w:rPr>
        <w:t xml:space="preserve"> </w:t>
      </w:r>
      <w:r>
        <w:rPr>
          <w:rFonts w:hint="eastAsia"/>
          <w:lang w:eastAsia="zh-CN"/>
        </w:rPr>
        <w:t>at most</w:t>
      </w:r>
      <w:r>
        <w:rPr>
          <w:lang w:eastAsia="zh-CN"/>
        </w:rPr>
        <w:t xml:space="preserve"> </w:t>
      </w:r>
      <w:r>
        <w:rPr>
          <w:rFonts w:hint="eastAsia"/>
          <w:lang w:eastAsia="zh-CN"/>
        </w:rPr>
        <w:t>one</w:t>
      </w:r>
      <w:r>
        <w:rPr>
          <w:lang w:eastAsia="zh-CN"/>
        </w:rPr>
        <w:t xml:space="preserve"> successful </w:t>
      </w:r>
      <w:r w:rsidR="008B1C30" w:rsidRPr="0023252C">
        <w:rPr>
          <w:rFonts w:hint="eastAsia"/>
          <w:lang w:eastAsia="zh-CN"/>
        </w:rPr>
        <w:t>CPAC</w:t>
      </w:r>
      <w:r>
        <w:rPr>
          <w:rFonts w:hint="eastAsia"/>
          <w:lang w:eastAsia="zh-CN"/>
        </w:rPr>
        <w:t xml:space="preserve"> </w:t>
      </w:r>
      <w:r w:rsidR="008B1C30" w:rsidRPr="0023252C">
        <w:rPr>
          <w:rFonts w:hint="eastAsia"/>
          <w:lang w:eastAsia="zh-CN"/>
        </w:rPr>
        <w:t>can</w:t>
      </w:r>
      <w:r w:rsidR="008B1C30">
        <w:rPr>
          <w:lang w:eastAsia="zh-CN"/>
        </w:rPr>
        <w:t xml:space="preserve"> </w:t>
      </w:r>
      <w:r>
        <w:rPr>
          <w:lang w:eastAsia="zh-CN"/>
        </w:rPr>
        <w:t xml:space="preserve">be stored </w:t>
      </w:r>
      <w:r>
        <w:rPr>
          <w:rFonts w:hint="eastAsia"/>
          <w:lang w:eastAsia="zh-CN"/>
        </w:rPr>
        <w:t xml:space="preserve">for </w:t>
      </w:r>
      <w:r w:rsidRPr="008660C4">
        <w:rPr>
          <w:lang w:eastAsia="zh-CN"/>
        </w:rPr>
        <w:t>successive</w:t>
      </w:r>
      <w:r>
        <w:rPr>
          <w:rFonts w:hint="eastAsia"/>
          <w:lang w:eastAsia="zh-CN"/>
        </w:rPr>
        <w:t xml:space="preserve"> </w:t>
      </w:r>
      <w:r>
        <w:rPr>
          <w:lang w:eastAsia="zh-CN"/>
        </w:rPr>
        <w:t>successful</w:t>
      </w:r>
      <w:r>
        <w:rPr>
          <w:rFonts w:hint="eastAsia"/>
          <w:lang w:eastAsia="zh-CN"/>
        </w:rPr>
        <w:t xml:space="preserve"> CPACs. </w:t>
      </w:r>
      <w:r w:rsidR="007E73CB" w:rsidRPr="0023252C">
        <w:rPr>
          <w:rFonts w:hint="eastAsia"/>
          <w:lang w:eastAsia="zh-CN"/>
        </w:rPr>
        <w:t>H</w:t>
      </w:r>
      <w:r w:rsidR="007E73CB" w:rsidRPr="007E73CB">
        <w:rPr>
          <w:lang w:eastAsia="zh-CN"/>
        </w:rPr>
        <w:t>ence</w:t>
      </w:r>
      <w:r w:rsidR="007E73CB" w:rsidRPr="007E73CB">
        <w:rPr>
          <w:rFonts w:hint="eastAsia"/>
          <w:lang w:eastAsia="zh-CN"/>
        </w:rPr>
        <w:t xml:space="preserve"> </w:t>
      </w:r>
      <w:r w:rsidR="007E73CB" w:rsidRPr="0023252C">
        <w:rPr>
          <w:rFonts w:hint="eastAsia"/>
          <w:lang w:eastAsia="zh-CN"/>
        </w:rPr>
        <w:t>t</w:t>
      </w:r>
      <w:r>
        <w:rPr>
          <w:rFonts w:hint="eastAsia"/>
          <w:lang w:eastAsia="zh-CN"/>
        </w:rPr>
        <w:t xml:space="preserve">o obtain more information gain </w:t>
      </w:r>
      <w:r w:rsidRPr="002E4296">
        <w:rPr>
          <w:lang w:eastAsia="zh-CN"/>
        </w:rPr>
        <w:t>for</w:t>
      </w:r>
      <w:r w:rsidRPr="002E4296" w:rsidDel="002E4296">
        <w:rPr>
          <w:lang w:eastAsia="zh-CN"/>
        </w:rPr>
        <w:t xml:space="preserve"> </w:t>
      </w:r>
      <w:r>
        <w:rPr>
          <w:rFonts w:hint="eastAsia"/>
          <w:lang w:eastAsia="zh-CN"/>
        </w:rPr>
        <w:t xml:space="preserve">subsequent CPAC, new added/modified fields for </w:t>
      </w:r>
      <w:r w:rsidRPr="00A8592F">
        <w:rPr>
          <w:lang w:eastAsia="zh-CN"/>
        </w:rPr>
        <w:t>subsequent CPAC</w:t>
      </w:r>
      <w:r>
        <w:rPr>
          <w:rFonts w:hint="eastAsia"/>
          <w:lang w:eastAsia="zh-CN"/>
        </w:rPr>
        <w:t xml:space="preserve"> </w:t>
      </w:r>
      <w:r w:rsidR="008B1C30" w:rsidRPr="0023252C">
        <w:rPr>
          <w:rFonts w:hint="eastAsia"/>
          <w:lang w:eastAsia="zh-CN"/>
        </w:rPr>
        <w:t>are</w:t>
      </w:r>
      <w:r>
        <w:rPr>
          <w:rFonts w:hint="eastAsia"/>
          <w:lang w:eastAsia="zh-CN"/>
        </w:rPr>
        <w:t xml:space="preserve"> needed.</w:t>
      </w:r>
      <w:r w:rsidR="00921E23">
        <w:rPr>
          <w:rFonts w:hint="eastAsia"/>
          <w:lang w:eastAsia="zh-CN"/>
        </w:rPr>
        <w:t xml:space="preserve"> </w:t>
      </w:r>
      <w:r w:rsidR="00921E23" w:rsidRPr="0023252C">
        <w:rPr>
          <w:rFonts w:hint="eastAsia"/>
          <w:lang w:eastAsia="zh-CN"/>
        </w:rPr>
        <w:t xml:space="preserve">In addition, </w:t>
      </w:r>
      <w:r w:rsidR="007E73CB" w:rsidRPr="0023252C">
        <w:rPr>
          <w:rFonts w:hint="eastAsia"/>
          <w:lang w:eastAsia="zh-CN"/>
        </w:rPr>
        <w:t xml:space="preserve">as </w:t>
      </w:r>
      <w:r w:rsidR="00CD3F5F" w:rsidRPr="0023252C">
        <w:rPr>
          <w:rFonts w:hint="eastAsia"/>
          <w:lang w:eastAsia="zh-CN"/>
        </w:rPr>
        <w:t xml:space="preserve">the </w:t>
      </w:r>
      <w:r w:rsidR="00CD3F5F" w:rsidRPr="0023252C">
        <w:rPr>
          <w:lang w:eastAsia="zh-CN"/>
        </w:rPr>
        <w:t xml:space="preserve">existing </w:t>
      </w:r>
      <w:proofErr w:type="spellStart"/>
      <w:r w:rsidR="00921E23" w:rsidRPr="00F31FB8">
        <w:rPr>
          <w:lang w:eastAsia="zh-CN"/>
        </w:rPr>
        <w:t>VarSuccessPSCell</w:t>
      </w:r>
      <w:proofErr w:type="spellEnd"/>
      <w:r w:rsidR="00921E23" w:rsidRPr="00F31FB8">
        <w:rPr>
          <w:lang w:eastAsia="zh-CN"/>
        </w:rPr>
        <w:t>-Report</w:t>
      </w:r>
      <w:r w:rsidR="00921E23" w:rsidRPr="0023252C">
        <w:rPr>
          <w:rFonts w:hint="eastAsia"/>
          <w:lang w:eastAsia="zh-CN"/>
        </w:rPr>
        <w:t xml:space="preserve"> does not support CPA, </w:t>
      </w:r>
      <w:r w:rsidR="001528AF" w:rsidRPr="0023252C">
        <w:rPr>
          <w:rFonts w:hint="eastAsia"/>
          <w:lang w:eastAsia="zh-CN"/>
        </w:rPr>
        <w:t xml:space="preserve">additional </w:t>
      </w:r>
      <w:r w:rsidR="00921E23" w:rsidRPr="0023252C">
        <w:rPr>
          <w:rFonts w:hint="eastAsia"/>
          <w:lang w:eastAsia="zh-CN"/>
        </w:rPr>
        <w:t xml:space="preserve">CPA information </w:t>
      </w:r>
      <w:r w:rsidR="00E44FFB" w:rsidRPr="0023252C">
        <w:rPr>
          <w:rFonts w:hint="eastAsia"/>
          <w:lang w:eastAsia="zh-CN"/>
        </w:rPr>
        <w:t>needs to</w:t>
      </w:r>
      <w:r w:rsidR="00921E23" w:rsidRPr="0023252C">
        <w:rPr>
          <w:rFonts w:hint="eastAsia"/>
          <w:lang w:eastAsia="zh-CN"/>
        </w:rPr>
        <w:t xml:space="preserve"> be enhanced</w:t>
      </w:r>
      <w:r w:rsidR="001528AF" w:rsidRPr="0023252C">
        <w:rPr>
          <w:rFonts w:hint="eastAsia"/>
          <w:lang w:eastAsia="zh-CN"/>
        </w:rPr>
        <w:t xml:space="preserve"> in </w:t>
      </w:r>
      <w:proofErr w:type="spellStart"/>
      <w:r w:rsidR="001528AF" w:rsidRPr="00F31FB8">
        <w:rPr>
          <w:lang w:eastAsia="zh-CN"/>
        </w:rPr>
        <w:t>VarSuccessPSCell</w:t>
      </w:r>
      <w:proofErr w:type="spellEnd"/>
      <w:r w:rsidR="001528AF" w:rsidRPr="00F31FB8">
        <w:rPr>
          <w:lang w:eastAsia="zh-CN"/>
        </w:rPr>
        <w:t>-Report</w:t>
      </w:r>
      <w:r w:rsidR="001528AF" w:rsidRPr="0023252C">
        <w:rPr>
          <w:rFonts w:hint="eastAsia"/>
          <w:lang w:eastAsia="zh-CN"/>
        </w:rPr>
        <w:t>.</w:t>
      </w:r>
    </w:p>
    <w:p w14:paraId="1F28AEF8" w14:textId="48A36867" w:rsidR="007E73CB" w:rsidRPr="0023252C" w:rsidRDefault="00EF6822" w:rsidP="0086494A">
      <w:pPr>
        <w:rPr>
          <w:lang w:eastAsia="zh-CN"/>
        </w:rPr>
      </w:pPr>
      <w:r>
        <w:rPr>
          <w:rFonts w:eastAsiaTheme="minorEastAsia" w:hint="eastAsia"/>
          <w:lang w:eastAsia="zh-CN"/>
        </w:rPr>
        <w:t xml:space="preserve">Since both two </w:t>
      </w:r>
      <w:r>
        <w:rPr>
          <w:rFonts w:eastAsiaTheme="minorEastAsia"/>
          <w:lang w:eastAsia="zh-CN"/>
        </w:rPr>
        <w:t>approache</w:t>
      </w:r>
      <w:r>
        <w:rPr>
          <w:rFonts w:eastAsiaTheme="minorEastAsia" w:hint="eastAsia"/>
          <w:lang w:eastAsia="zh-CN"/>
        </w:rPr>
        <w:t xml:space="preserve">s have pros and cons, </w:t>
      </w:r>
      <w:r w:rsidR="0023252C" w:rsidRPr="0023252C">
        <w:rPr>
          <w:rFonts w:hint="eastAsia"/>
          <w:lang w:eastAsia="zh-CN"/>
        </w:rPr>
        <w:t>it</w:t>
      </w:r>
      <w:r w:rsidR="0023252C" w:rsidRPr="0023252C">
        <w:rPr>
          <w:lang w:eastAsia="zh-CN"/>
        </w:rPr>
        <w:t>’</w:t>
      </w:r>
      <w:r w:rsidR="0023252C" w:rsidRPr="0023252C">
        <w:rPr>
          <w:rFonts w:hint="eastAsia"/>
          <w:lang w:eastAsia="zh-CN"/>
        </w:rPr>
        <w:t>s better to j</w:t>
      </w:r>
      <w:r w:rsidR="0023252C" w:rsidRPr="0023252C">
        <w:rPr>
          <w:lang w:eastAsia="zh-CN"/>
        </w:rPr>
        <w:t>ustify</w:t>
      </w:r>
      <w:r w:rsidR="0023252C" w:rsidRPr="0023252C" w:rsidDel="000A1482">
        <w:rPr>
          <w:rFonts w:hint="eastAsia"/>
          <w:lang w:eastAsia="zh-CN"/>
        </w:rPr>
        <w:t xml:space="preserve"> </w:t>
      </w:r>
      <w:r w:rsidR="0023252C" w:rsidRPr="0023252C">
        <w:rPr>
          <w:rFonts w:hint="eastAsia"/>
          <w:lang w:eastAsia="zh-CN"/>
        </w:rPr>
        <w:t>whether</w:t>
      </w:r>
      <w:r w:rsidR="0023252C" w:rsidRPr="0023252C">
        <w:rPr>
          <w:lang w:eastAsia="zh-CN"/>
        </w:rPr>
        <w:t xml:space="preserve"> </w:t>
      </w:r>
      <w:proofErr w:type="spellStart"/>
      <w:r w:rsidR="0023252C" w:rsidRPr="0023252C">
        <w:rPr>
          <w:lang w:eastAsia="zh-CN"/>
        </w:rPr>
        <w:t>VarSuccessPSCell</w:t>
      </w:r>
      <w:proofErr w:type="spellEnd"/>
      <w:r w:rsidR="0023252C" w:rsidRPr="0023252C">
        <w:rPr>
          <w:lang w:eastAsia="zh-CN"/>
        </w:rPr>
        <w:t>-Report</w:t>
      </w:r>
      <w:r w:rsidR="0023252C" w:rsidRPr="0023252C">
        <w:rPr>
          <w:rFonts w:hint="eastAsia"/>
          <w:lang w:eastAsia="zh-CN"/>
        </w:rPr>
        <w:t xml:space="preserve"> can be reused for </w:t>
      </w:r>
      <w:r w:rsidR="0023252C" w:rsidRPr="0023252C">
        <w:rPr>
          <w:lang w:eastAsia="zh-CN"/>
        </w:rPr>
        <w:t xml:space="preserve">MRO enhancement for </w:t>
      </w:r>
      <w:r w:rsidR="0023252C" w:rsidRPr="0023252C">
        <w:rPr>
          <w:rFonts w:hint="eastAsia"/>
          <w:lang w:eastAsia="zh-CN"/>
        </w:rPr>
        <w:t>subsequent CPAC first.</w:t>
      </w:r>
    </w:p>
    <w:p w14:paraId="65C1ECAB" w14:textId="4273FF87" w:rsidR="0086494A" w:rsidRDefault="0086494A" w:rsidP="0086494A">
      <w:pPr>
        <w:rPr>
          <w:lang w:eastAsia="zh-CN"/>
        </w:rPr>
      </w:pPr>
      <w:r w:rsidRPr="0026522E">
        <w:rPr>
          <w:b/>
          <w:bCs/>
          <w:lang w:eastAsia="zh-CN"/>
        </w:rPr>
        <w:t>Proposal</w:t>
      </w:r>
      <w:r>
        <w:rPr>
          <w:rFonts w:hint="eastAsia"/>
          <w:b/>
          <w:bCs/>
          <w:lang w:eastAsia="zh-CN"/>
        </w:rPr>
        <w:t xml:space="preserve"> 2</w:t>
      </w:r>
      <w:r w:rsidRPr="0026522E">
        <w:rPr>
          <w:rFonts w:hint="eastAsia"/>
          <w:b/>
          <w:bCs/>
          <w:lang w:eastAsia="zh-CN"/>
        </w:rPr>
        <w:t>:</w:t>
      </w:r>
      <w:r w:rsidRPr="00226475">
        <w:t xml:space="preserve"> </w:t>
      </w:r>
      <w:r w:rsidR="00EF6822">
        <w:rPr>
          <w:rFonts w:hint="eastAsia"/>
          <w:b/>
          <w:bCs/>
          <w:lang w:eastAsia="zh-CN"/>
        </w:rPr>
        <w:t>J</w:t>
      </w:r>
      <w:r w:rsidR="00EF6822" w:rsidRPr="00912449">
        <w:rPr>
          <w:b/>
          <w:bCs/>
          <w:lang w:eastAsia="zh-CN"/>
        </w:rPr>
        <w:t>ustify</w:t>
      </w:r>
      <w:r w:rsidR="00EF6822" w:rsidDel="000A1482">
        <w:rPr>
          <w:rFonts w:hint="eastAsia"/>
          <w:b/>
          <w:bCs/>
          <w:lang w:eastAsia="zh-CN"/>
        </w:rPr>
        <w:t xml:space="preserve"> </w:t>
      </w:r>
      <w:r w:rsidR="00EF6822">
        <w:rPr>
          <w:rFonts w:hint="eastAsia"/>
          <w:b/>
          <w:bCs/>
          <w:lang w:eastAsia="zh-CN"/>
        </w:rPr>
        <w:t>whether</w:t>
      </w:r>
      <w:r w:rsidR="00EF6822" w:rsidRPr="00226475">
        <w:rPr>
          <w:b/>
          <w:bCs/>
          <w:lang w:eastAsia="zh-CN"/>
        </w:rPr>
        <w:t xml:space="preserve"> </w:t>
      </w:r>
      <w:r w:rsidR="00EF6822">
        <w:rPr>
          <w:rFonts w:eastAsiaTheme="minorEastAsia" w:hint="eastAsia"/>
          <w:b/>
          <w:bCs/>
          <w:lang w:eastAsia="zh-CN"/>
        </w:rPr>
        <w:t xml:space="preserve">to </w:t>
      </w:r>
      <w:r w:rsidR="00EF6822">
        <w:rPr>
          <w:rFonts w:hint="eastAsia"/>
          <w:b/>
          <w:bCs/>
          <w:lang w:eastAsia="zh-CN"/>
        </w:rPr>
        <w:t>reuse</w:t>
      </w:r>
      <w:r w:rsidR="00EF6822">
        <w:rPr>
          <w:rFonts w:eastAsiaTheme="minorEastAsia" w:hint="eastAsia"/>
          <w:b/>
          <w:bCs/>
          <w:lang w:eastAsia="zh-CN"/>
        </w:rPr>
        <w:t xml:space="preserve"> </w:t>
      </w:r>
      <w:proofErr w:type="spellStart"/>
      <w:r w:rsidR="00EF6822" w:rsidRPr="00F31FB8">
        <w:rPr>
          <w:b/>
          <w:bCs/>
          <w:lang w:eastAsia="zh-CN"/>
        </w:rPr>
        <w:t>VarSuccessPSCell</w:t>
      </w:r>
      <w:proofErr w:type="spellEnd"/>
      <w:r w:rsidR="00EF6822" w:rsidRPr="00F31FB8">
        <w:rPr>
          <w:b/>
          <w:bCs/>
          <w:lang w:eastAsia="zh-CN"/>
        </w:rPr>
        <w:t>-Report</w:t>
      </w:r>
      <w:r w:rsidR="00EF6822">
        <w:rPr>
          <w:rFonts w:hint="eastAsia"/>
          <w:b/>
          <w:bCs/>
          <w:lang w:eastAsia="zh-CN"/>
        </w:rPr>
        <w:t xml:space="preserve"> for </w:t>
      </w:r>
      <w:r w:rsidR="00EF6822" w:rsidRPr="00177FAD">
        <w:rPr>
          <w:b/>
          <w:bCs/>
          <w:lang w:eastAsia="zh-CN"/>
        </w:rPr>
        <w:t xml:space="preserve">MRO enhancement for </w:t>
      </w:r>
      <w:r w:rsidR="00EF6822" w:rsidRPr="00F3046C">
        <w:rPr>
          <w:rFonts w:hint="eastAsia"/>
          <w:b/>
          <w:bCs/>
        </w:rPr>
        <w:t>subsequent CPAC</w:t>
      </w:r>
      <w:r w:rsidR="00EF6822">
        <w:rPr>
          <w:rFonts w:hint="eastAsia"/>
          <w:b/>
          <w:bCs/>
          <w:lang w:eastAsia="zh-CN"/>
        </w:rPr>
        <w:t>.</w:t>
      </w:r>
    </w:p>
    <w:p w14:paraId="5BA15701" w14:textId="756BFE5C" w:rsidR="0086494A" w:rsidRDefault="0086494A" w:rsidP="0086494A">
      <w:pPr>
        <w:pStyle w:val="23"/>
      </w:pPr>
      <w:r>
        <w:rPr>
          <w:rFonts w:hint="eastAsia"/>
          <w:lang w:eastAsia="zh-CN"/>
        </w:rPr>
        <w:t>2.</w:t>
      </w:r>
      <w:r>
        <w:rPr>
          <w:rFonts w:hint="eastAsia"/>
        </w:rPr>
        <w:t>3</w:t>
      </w:r>
      <w:r w:rsidR="00F14F33">
        <w:t xml:space="preserve">     </w:t>
      </w:r>
      <w:r>
        <w:t>MRO</w:t>
      </w:r>
      <w:r w:rsidRPr="002E4296">
        <w:t xml:space="preserve"> enhancement for</w:t>
      </w:r>
      <w:r w:rsidRPr="002E4296" w:rsidDel="002E4296">
        <w:t xml:space="preserve"> </w:t>
      </w:r>
      <w:r>
        <w:rPr>
          <w:rFonts w:hint="eastAsia"/>
        </w:rPr>
        <w:t>CHO with candidate SCGs</w:t>
      </w:r>
      <w:r>
        <w:t xml:space="preserve"> </w:t>
      </w:r>
    </w:p>
    <w:p w14:paraId="57939701" w14:textId="36E3218B" w:rsidR="0086494A" w:rsidRPr="00B31B3B" w:rsidRDefault="00CD3F5F" w:rsidP="0086494A">
      <w:r>
        <w:rPr>
          <w:rFonts w:eastAsiaTheme="minorEastAsia" w:hint="eastAsia"/>
          <w:lang w:eastAsia="zh-CN"/>
        </w:rPr>
        <w:t>For</w:t>
      </w:r>
      <w:r w:rsidR="0086494A">
        <w:rPr>
          <w:rFonts w:hint="eastAsia"/>
          <w:lang w:eastAsia="zh-CN"/>
        </w:rPr>
        <w:t xml:space="preserve"> CHO with candidate SCGs</w:t>
      </w:r>
      <w:r w:rsidR="001278E3">
        <w:rPr>
          <w:rFonts w:eastAsiaTheme="minorEastAsia" w:hint="eastAsia"/>
          <w:lang w:eastAsia="zh-CN"/>
        </w:rPr>
        <w:t xml:space="preserve"> in Rel-18</w:t>
      </w:r>
      <w:r w:rsidR="0086494A">
        <w:rPr>
          <w:rFonts w:hint="eastAsia"/>
          <w:lang w:eastAsia="zh-CN"/>
        </w:rPr>
        <w:t xml:space="preserve">, UE can perform CHO and CPC </w:t>
      </w:r>
      <w:r w:rsidR="0086494A" w:rsidRPr="00B31B3B">
        <w:rPr>
          <w:lang w:eastAsia="zh-CN"/>
        </w:rPr>
        <w:t>simultaneously</w:t>
      </w:r>
      <w:r w:rsidR="0086494A">
        <w:rPr>
          <w:rFonts w:hint="eastAsia"/>
          <w:lang w:eastAsia="zh-CN"/>
        </w:rPr>
        <w:t xml:space="preserve"> when CHO </w:t>
      </w:r>
      <w:r w:rsidR="0086494A" w:rsidRPr="00B31B3B">
        <w:rPr>
          <w:lang w:eastAsia="zh-CN"/>
        </w:rPr>
        <w:t>execution condition</w:t>
      </w:r>
      <w:r w:rsidR="0086494A">
        <w:rPr>
          <w:rFonts w:hint="eastAsia"/>
          <w:lang w:eastAsia="zh-CN"/>
        </w:rPr>
        <w:t xml:space="preserve"> and CPC </w:t>
      </w:r>
      <w:r w:rsidR="0086494A" w:rsidRPr="00B31B3B">
        <w:rPr>
          <w:lang w:eastAsia="zh-CN"/>
        </w:rPr>
        <w:t>execution condition</w:t>
      </w:r>
      <w:r w:rsidR="0086494A">
        <w:rPr>
          <w:rFonts w:hint="eastAsia"/>
          <w:lang w:eastAsia="zh-CN"/>
        </w:rPr>
        <w:t xml:space="preserve"> are both </w:t>
      </w:r>
      <w:r w:rsidR="0086494A">
        <w:rPr>
          <w:lang w:eastAsia="zh-CN"/>
        </w:rPr>
        <w:t>satisfied</w:t>
      </w:r>
      <w:r w:rsidR="0086494A">
        <w:rPr>
          <w:rFonts w:hint="eastAsia"/>
          <w:lang w:eastAsia="zh-CN"/>
        </w:rPr>
        <w:t>.</w:t>
      </w:r>
      <w:r w:rsidR="0086494A" w:rsidRPr="00B31B3B">
        <w:rPr>
          <w:lang w:eastAsia="zh-CN"/>
        </w:rPr>
        <w:t xml:space="preserve"> </w:t>
      </w:r>
      <w:r w:rsidR="0086494A">
        <w:rPr>
          <w:lang w:eastAsia="zh-CN"/>
        </w:rPr>
        <w:t xml:space="preserve">It’s </w:t>
      </w:r>
      <w:r w:rsidR="00E62961" w:rsidRPr="00E62961">
        <w:rPr>
          <w:lang w:eastAsia="zh-CN"/>
        </w:rPr>
        <w:t>beneficial</w:t>
      </w:r>
      <w:r w:rsidR="0086494A">
        <w:rPr>
          <w:lang w:eastAsia="zh-CN"/>
        </w:rPr>
        <w:t xml:space="preserve"> for network to obtain information </w:t>
      </w:r>
      <w:r w:rsidR="0086494A">
        <w:rPr>
          <w:rFonts w:hint="eastAsia"/>
          <w:lang w:eastAsia="zh-CN"/>
        </w:rPr>
        <w:t>of</w:t>
      </w:r>
      <w:r w:rsidR="0086494A">
        <w:rPr>
          <w:lang w:eastAsia="zh-CN"/>
        </w:rPr>
        <w:t xml:space="preserve"> </w:t>
      </w:r>
      <w:r w:rsidR="0086494A">
        <w:rPr>
          <w:rFonts w:hint="eastAsia"/>
        </w:rPr>
        <w:t>CHO with candidate SCGs</w:t>
      </w:r>
      <w:r w:rsidR="0086494A">
        <w:rPr>
          <w:rFonts w:hint="eastAsia"/>
          <w:lang w:eastAsia="zh-CN"/>
        </w:rPr>
        <w:t>.</w:t>
      </w:r>
      <w:r w:rsidR="0086494A" w:rsidRPr="00B31B3B">
        <w:t xml:space="preserve"> </w:t>
      </w:r>
      <w:r w:rsidR="0086494A">
        <w:rPr>
          <w:lang w:eastAsia="zh-CN"/>
        </w:rPr>
        <w:t xml:space="preserve">As </w:t>
      </w:r>
      <w:r w:rsidR="0086494A">
        <w:rPr>
          <w:rFonts w:hint="eastAsia"/>
          <w:lang w:eastAsia="zh-CN"/>
        </w:rPr>
        <w:t>CHO with candidate SCGs</w:t>
      </w:r>
      <w:r w:rsidR="0086494A">
        <w:rPr>
          <w:lang w:eastAsia="zh-CN"/>
        </w:rPr>
        <w:t xml:space="preserve"> is configured based on legacy CHO, taking </w:t>
      </w:r>
      <w:r w:rsidR="0086494A">
        <w:t>MRO</w:t>
      </w:r>
      <w:r w:rsidR="0086494A" w:rsidRPr="002E4296">
        <w:t xml:space="preserve"> enhancement for</w:t>
      </w:r>
      <w:r w:rsidR="0086494A" w:rsidRPr="002E4296" w:rsidDel="002E4296">
        <w:t xml:space="preserve"> </w:t>
      </w:r>
      <w:r w:rsidR="0086494A">
        <w:rPr>
          <w:rFonts w:hint="eastAsia"/>
          <w:lang w:eastAsia="zh-CN"/>
        </w:rPr>
        <w:t xml:space="preserve">CHO </w:t>
      </w:r>
      <w:r w:rsidR="0086494A">
        <w:rPr>
          <w:lang w:eastAsia="zh-CN"/>
        </w:rPr>
        <w:t xml:space="preserve">as a baseline for </w:t>
      </w:r>
      <w:r w:rsidR="0086494A">
        <w:t>MRO</w:t>
      </w:r>
      <w:r w:rsidR="0086494A" w:rsidRPr="002E4296">
        <w:t xml:space="preserve"> enhancement for</w:t>
      </w:r>
      <w:r w:rsidR="0086494A" w:rsidRPr="002E4296" w:rsidDel="002E4296">
        <w:t xml:space="preserve"> </w:t>
      </w:r>
      <w:r w:rsidR="0086494A">
        <w:rPr>
          <w:rFonts w:hint="eastAsia"/>
          <w:lang w:eastAsia="zh-CN"/>
        </w:rPr>
        <w:t>CHO with candidate SCGs</w:t>
      </w:r>
      <w:r w:rsidR="0086494A">
        <w:rPr>
          <w:lang w:eastAsia="zh-CN"/>
        </w:rPr>
        <w:t xml:space="preserve"> can reduce the </w:t>
      </w:r>
      <w:r w:rsidR="0086494A" w:rsidRPr="003F06CD">
        <w:rPr>
          <w:lang w:eastAsia="zh-CN"/>
        </w:rPr>
        <w:t>redundant</w:t>
      </w:r>
      <w:r w:rsidR="0086494A">
        <w:rPr>
          <w:lang w:eastAsia="zh-CN"/>
        </w:rPr>
        <w:t xml:space="preserve"> work.</w:t>
      </w:r>
    </w:p>
    <w:p w14:paraId="5414F2CE" w14:textId="2863062D" w:rsidR="0086494A" w:rsidRDefault="0086494A" w:rsidP="0086494A">
      <w:pPr>
        <w:rPr>
          <w:lang w:eastAsia="zh-CN"/>
        </w:rPr>
      </w:pPr>
      <w:r>
        <w:rPr>
          <w:lang w:eastAsia="zh-CN"/>
        </w:rPr>
        <w:t>If CHO</w:t>
      </w:r>
      <w:r w:rsidRPr="00990AA5">
        <w:rPr>
          <w:rFonts w:hint="eastAsia"/>
          <w:lang w:eastAsia="zh-CN"/>
        </w:rPr>
        <w:t xml:space="preserve"> </w:t>
      </w:r>
      <w:r>
        <w:rPr>
          <w:lang w:eastAsia="zh-CN"/>
        </w:rPr>
        <w:t xml:space="preserve">is successfully completed for </w:t>
      </w:r>
      <w:r>
        <w:rPr>
          <w:rFonts w:hint="eastAsia"/>
          <w:lang w:eastAsia="zh-CN"/>
        </w:rPr>
        <w:t>CHO with candidate SCGs</w:t>
      </w:r>
      <w:r>
        <w:rPr>
          <w:lang w:eastAsia="zh-CN"/>
        </w:rPr>
        <w:t xml:space="preserve"> and the </w:t>
      </w:r>
      <w:r>
        <w:rPr>
          <w:rFonts w:hint="eastAsia"/>
          <w:lang w:eastAsia="zh-CN"/>
        </w:rPr>
        <w:t>condition</w:t>
      </w:r>
      <w:r w:rsidRPr="00850A30">
        <w:rPr>
          <w:rFonts w:hint="eastAsia"/>
          <w:lang w:eastAsia="zh-CN"/>
        </w:rPr>
        <w:t xml:space="preserve"> </w:t>
      </w:r>
      <w:r>
        <w:rPr>
          <w:rFonts w:hint="eastAsia"/>
          <w:lang w:eastAsia="zh-CN"/>
        </w:rPr>
        <w:t xml:space="preserve">for setting </w:t>
      </w:r>
      <w:proofErr w:type="spellStart"/>
      <w:r>
        <w:rPr>
          <w:rFonts w:hint="eastAsia"/>
          <w:lang w:eastAsia="zh-CN"/>
        </w:rPr>
        <w:t>VarSuccessHO</w:t>
      </w:r>
      <w:proofErr w:type="spellEnd"/>
      <w:r>
        <w:rPr>
          <w:rFonts w:hint="eastAsia"/>
          <w:lang w:eastAsia="zh-CN"/>
        </w:rPr>
        <w:t>-Report</w:t>
      </w:r>
      <w:r>
        <w:rPr>
          <w:lang w:eastAsia="zh-CN"/>
        </w:rPr>
        <w:t xml:space="preserve"> is satisfied, information of successful handover </w:t>
      </w:r>
      <w:r w:rsidR="00FF5C7B">
        <w:rPr>
          <w:rFonts w:eastAsiaTheme="minorEastAsia" w:hint="eastAsia"/>
          <w:lang w:eastAsia="zh-CN"/>
        </w:rPr>
        <w:t xml:space="preserve">and </w:t>
      </w:r>
      <w:r w:rsidR="00FF5C7B">
        <w:rPr>
          <w:rFonts w:hint="eastAsia"/>
          <w:lang w:eastAsia="zh-CN"/>
        </w:rPr>
        <w:t xml:space="preserve">information </w:t>
      </w:r>
      <w:r w:rsidR="00FF5C7B">
        <w:rPr>
          <w:rFonts w:eastAsiaTheme="minorEastAsia" w:hint="eastAsia"/>
          <w:lang w:eastAsia="zh-CN"/>
        </w:rPr>
        <w:t>of</w:t>
      </w:r>
      <w:r w:rsidR="00FF5C7B">
        <w:rPr>
          <w:rFonts w:hint="eastAsia"/>
          <w:lang w:eastAsia="zh-CN"/>
        </w:rPr>
        <w:t xml:space="preserve"> associated </w:t>
      </w:r>
      <w:r w:rsidR="00FF5C7B">
        <w:rPr>
          <w:lang w:eastAsia="zh-CN"/>
        </w:rPr>
        <w:t>candidate SCG</w:t>
      </w:r>
      <w:r w:rsidR="00FF5C7B">
        <w:rPr>
          <w:rFonts w:hint="eastAsia"/>
          <w:lang w:eastAsia="zh-CN"/>
        </w:rPr>
        <w:t xml:space="preserve"> </w:t>
      </w:r>
      <w:r>
        <w:rPr>
          <w:rFonts w:hint="eastAsia"/>
          <w:lang w:eastAsia="zh-CN"/>
        </w:rPr>
        <w:t xml:space="preserve">can be stored in </w:t>
      </w:r>
      <w:proofErr w:type="spellStart"/>
      <w:r>
        <w:rPr>
          <w:rFonts w:hint="eastAsia"/>
          <w:lang w:eastAsia="zh-CN"/>
        </w:rPr>
        <w:t>VarSuccessHO</w:t>
      </w:r>
      <w:proofErr w:type="spellEnd"/>
      <w:r>
        <w:rPr>
          <w:rFonts w:hint="eastAsia"/>
          <w:lang w:eastAsia="zh-CN"/>
        </w:rPr>
        <w:t>-Report</w:t>
      </w:r>
      <w:r>
        <w:rPr>
          <w:lang w:eastAsia="zh-CN"/>
        </w:rPr>
        <w:t>. If CHO</w:t>
      </w:r>
      <w:r w:rsidRPr="00990AA5">
        <w:rPr>
          <w:rFonts w:hint="eastAsia"/>
          <w:lang w:eastAsia="zh-CN"/>
        </w:rPr>
        <w:t xml:space="preserve"> </w:t>
      </w:r>
      <w:r>
        <w:rPr>
          <w:lang w:eastAsia="zh-CN"/>
        </w:rPr>
        <w:t>is failed</w:t>
      </w:r>
      <w:r w:rsidRPr="00C3349D">
        <w:rPr>
          <w:rFonts w:hint="eastAsia"/>
          <w:lang w:eastAsia="zh-CN"/>
        </w:rPr>
        <w:t xml:space="preserve"> </w:t>
      </w:r>
      <w:r>
        <w:rPr>
          <w:lang w:eastAsia="zh-CN"/>
        </w:rPr>
        <w:t xml:space="preserve">for </w:t>
      </w:r>
      <w:r>
        <w:rPr>
          <w:rFonts w:hint="eastAsia"/>
          <w:lang w:eastAsia="zh-CN"/>
        </w:rPr>
        <w:t>CHO with candidate SCGs</w:t>
      </w:r>
      <w:r>
        <w:rPr>
          <w:lang w:eastAsia="zh-CN"/>
        </w:rPr>
        <w:t xml:space="preserve">, information of </w:t>
      </w:r>
      <w:r>
        <w:rPr>
          <w:rFonts w:hint="eastAsia"/>
          <w:lang w:eastAsia="zh-CN"/>
        </w:rPr>
        <w:t>failed</w:t>
      </w:r>
      <w:r>
        <w:rPr>
          <w:lang w:eastAsia="zh-CN"/>
        </w:rPr>
        <w:t xml:space="preserve"> handover </w:t>
      </w:r>
      <w:r w:rsidR="00FF5C7B">
        <w:rPr>
          <w:rFonts w:hint="eastAsia"/>
          <w:lang w:eastAsia="zh-CN"/>
        </w:rPr>
        <w:t xml:space="preserve">and information </w:t>
      </w:r>
      <w:r w:rsidR="00FF5C7B">
        <w:rPr>
          <w:rFonts w:eastAsiaTheme="minorEastAsia" w:hint="eastAsia"/>
          <w:lang w:eastAsia="zh-CN"/>
        </w:rPr>
        <w:t>of</w:t>
      </w:r>
      <w:r w:rsidR="00FF5C7B">
        <w:rPr>
          <w:rFonts w:hint="eastAsia"/>
          <w:lang w:eastAsia="zh-CN"/>
        </w:rPr>
        <w:t xml:space="preserve"> associated </w:t>
      </w:r>
      <w:r w:rsidR="00FF5C7B">
        <w:rPr>
          <w:lang w:eastAsia="zh-CN"/>
        </w:rPr>
        <w:t>candidate SCG</w:t>
      </w:r>
      <w:r w:rsidR="00FF5C7B">
        <w:rPr>
          <w:rFonts w:hint="eastAsia"/>
          <w:lang w:eastAsia="zh-CN"/>
        </w:rPr>
        <w:t xml:space="preserve"> </w:t>
      </w:r>
      <w:r>
        <w:rPr>
          <w:rFonts w:hint="eastAsia"/>
          <w:lang w:eastAsia="zh-CN"/>
        </w:rPr>
        <w:t xml:space="preserve">can be stored in </w:t>
      </w:r>
      <w:proofErr w:type="spellStart"/>
      <w:r w:rsidRPr="0065305C">
        <w:rPr>
          <w:rFonts w:hint="eastAsia"/>
          <w:lang w:eastAsia="zh-CN"/>
        </w:rPr>
        <w:t>Var</w:t>
      </w:r>
      <w:r w:rsidRPr="0065305C">
        <w:rPr>
          <w:lang w:eastAsia="zh-CN"/>
        </w:rPr>
        <w:t>RLF</w:t>
      </w:r>
      <w:proofErr w:type="spellEnd"/>
      <w:r w:rsidRPr="0065305C">
        <w:rPr>
          <w:lang w:eastAsia="zh-CN"/>
        </w:rPr>
        <w:t>-</w:t>
      </w:r>
      <w:r>
        <w:rPr>
          <w:rFonts w:hint="eastAsia"/>
          <w:lang w:eastAsia="zh-CN"/>
        </w:rPr>
        <w:t>R</w:t>
      </w:r>
      <w:r w:rsidRPr="0065305C">
        <w:rPr>
          <w:lang w:eastAsia="zh-CN"/>
        </w:rPr>
        <w:t>eport</w:t>
      </w:r>
      <w:r>
        <w:rPr>
          <w:lang w:eastAsia="zh-CN"/>
        </w:rPr>
        <w:t>. Some</w:t>
      </w:r>
      <w:r w:rsidRPr="002F1A9D">
        <w:t xml:space="preserve"> </w:t>
      </w:r>
      <w:r w:rsidRPr="002F1A9D">
        <w:rPr>
          <w:lang w:eastAsia="zh-CN"/>
        </w:rPr>
        <w:t>potential</w:t>
      </w:r>
      <w:r>
        <w:rPr>
          <w:lang w:eastAsia="zh-CN"/>
        </w:rPr>
        <w:t xml:space="preserve"> information</w:t>
      </w:r>
      <w:r w:rsidRPr="00083338">
        <w:rPr>
          <w:rFonts w:hint="eastAsia"/>
          <w:lang w:eastAsia="zh-CN"/>
        </w:rPr>
        <w:t xml:space="preserve"> </w:t>
      </w:r>
      <w:r w:rsidR="00DA19BA">
        <w:rPr>
          <w:rFonts w:eastAsiaTheme="minorEastAsia" w:hint="eastAsia"/>
          <w:lang w:eastAsia="zh-CN"/>
        </w:rPr>
        <w:t xml:space="preserve">of </w:t>
      </w:r>
      <w:r>
        <w:rPr>
          <w:rFonts w:hint="eastAsia"/>
          <w:lang w:eastAsia="zh-CN"/>
        </w:rPr>
        <w:t xml:space="preserve">associated </w:t>
      </w:r>
      <w:r>
        <w:rPr>
          <w:lang w:eastAsia="zh-CN"/>
        </w:rPr>
        <w:t xml:space="preserve">candidate SCG such as cell identifier of </w:t>
      </w:r>
      <w:r>
        <w:rPr>
          <w:rFonts w:hint="eastAsia"/>
          <w:lang w:eastAsia="zh-CN"/>
        </w:rPr>
        <w:t xml:space="preserve">the </w:t>
      </w:r>
      <w:proofErr w:type="spellStart"/>
      <w:r>
        <w:rPr>
          <w:lang w:eastAsia="zh-CN"/>
        </w:rPr>
        <w:t>PSCell</w:t>
      </w:r>
      <w:proofErr w:type="spellEnd"/>
      <w:r>
        <w:rPr>
          <w:lang w:eastAsia="zh-CN"/>
        </w:rPr>
        <w:t xml:space="preserve">, execution condition of </w:t>
      </w:r>
      <w:r>
        <w:rPr>
          <w:rFonts w:hint="eastAsia"/>
          <w:lang w:eastAsia="zh-CN"/>
        </w:rPr>
        <w:t xml:space="preserve">associated </w:t>
      </w:r>
      <w:r>
        <w:rPr>
          <w:lang w:eastAsia="zh-CN"/>
        </w:rPr>
        <w:t xml:space="preserve">candidate SCG, whether </w:t>
      </w:r>
      <w:r>
        <w:rPr>
          <w:rFonts w:hint="eastAsia"/>
          <w:lang w:eastAsia="zh-CN"/>
        </w:rPr>
        <w:t xml:space="preserve">associated </w:t>
      </w:r>
      <w:r>
        <w:rPr>
          <w:lang w:eastAsia="zh-CN"/>
        </w:rPr>
        <w:t xml:space="preserve">candidate SCG </w:t>
      </w:r>
      <w:r w:rsidR="003018DE">
        <w:rPr>
          <w:rFonts w:eastAsiaTheme="minorEastAsia" w:hint="eastAsia"/>
          <w:lang w:eastAsia="zh-CN"/>
        </w:rPr>
        <w:t>has been</w:t>
      </w:r>
      <w:r>
        <w:rPr>
          <w:lang w:eastAsia="zh-CN"/>
        </w:rPr>
        <w:t xml:space="preserve"> successfully applied, etc., should be considered</w:t>
      </w:r>
      <w:r>
        <w:rPr>
          <w:rFonts w:hint="eastAsia"/>
          <w:lang w:eastAsia="zh-CN"/>
        </w:rPr>
        <w:t xml:space="preserve"> for both </w:t>
      </w:r>
      <w:proofErr w:type="spellStart"/>
      <w:r>
        <w:rPr>
          <w:rFonts w:hint="eastAsia"/>
          <w:lang w:eastAsia="zh-CN"/>
        </w:rPr>
        <w:t>VarSuccessHO</w:t>
      </w:r>
      <w:proofErr w:type="spellEnd"/>
      <w:r>
        <w:rPr>
          <w:rFonts w:hint="eastAsia"/>
          <w:lang w:eastAsia="zh-CN"/>
        </w:rPr>
        <w:t xml:space="preserve">-Report and </w:t>
      </w:r>
      <w:proofErr w:type="spellStart"/>
      <w:r w:rsidRPr="0065305C">
        <w:rPr>
          <w:rFonts w:hint="eastAsia"/>
          <w:lang w:eastAsia="zh-CN"/>
        </w:rPr>
        <w:t>Var</w:t>
      </w:r>
      <w:r w:rsidRPr="0065305C">
        <w:rPr>
          <w:lang w:eastAsia="zh-CN"/>
        </w:rPr>
        <w:t>RLF</w:t>
      </w:r>
      <w:proofErr w:type="spellEnd"/>
      <w:r w:rsidRPr="0065305C">
        <w:rPr>
          <w:lang w:eastAsia="zh-CN"/>
        </w:rPr>
        <w:t>-</w:t>
      </w:r>
      <w:r>
        <w:rPr>
          <w:rFonts w:hint="eastAsia"/>
          <w:lang w:eastAsia="zh-CN"/>
        </w:rPr>
        <w:t>R</w:t>
      </w:r>
      <w:r w:rsidRPr="0065305C">
        <w:rPr>
          <w:lang w:eastAsia="zh-CN"/>
        </w:rPr>
        <w:t>eport</w:t>
      </w:r>
      <w:r w:rsidR="003C1867">
        <w:rPr>
          <w:rFonts w:eastAsiaTheme="minorEastAsia" w:hint="eastAsia"/>
          <w:lang w:eastAsia="zh-CN"/>
        </w:rPr>
        <w:t>, a</w:t>
      </w:r>
      <w:r>
        <w:rPr>
          <w:lang w:eastAsia="zh-CN"/>
        </w:rPr>
        <w:t>nd more useful information</w:t>
      </w:r>
      <w:r w:rsidR="003018DE" w:rsidRPr="003018DE">
        <w:rPr>
          <w:rFonts w:eastAsiaTheme="minorEastAsia" w:hint="eastAsia"/>
          <w:lang w:eastAsia="zh-CN"/>
        </w:rPr>
        <w:t xml:space="preserve"> </w:t>
      </w:r>
      <w:r w:rsidR="003018DE">
        <w:rPr>
          <w:rFonts w:eastAsiaTheme="minorEastAsia" w:hint="eastAsia"/>
          <w:lang w:eastAsia="zh-CN"/>
        </w:rPr>
        <w:t xml:space="preserve">of </w:t>
      </w:r>
      <w:r w:rsidR="003018DE">
        <w:rPr>
          <w:rFonts w:hint="eastAsia"/>
          <w:lang w:eastAsia="zh-CN"/>
        </w:rPr>
        <w:t xml:space="preserve">associated </w:t>
      </w:r>
      <w:r w:rsidR="003018DE">
        <w:rPr>
          <w:lang w:eastAsia="zh-CN"/>
        </w:rPr>
        <w:t>candidate SCG</w:t>
      </w:r>
      <w:r>
        <w:rPr>
          <w:lang w:eastAsia="zh-CN"/>
        </w:rPr>
        <w:t xml:space="preserve"> should be further studied.</w:t>
      </w:r>
    </w:p>
    <w:p w14:paraId="42B3A2D3" w14:textId="5C4E888C" w:rsidR="0086494A" w:rsidRPr="00DB66D8" w:rsidRDefault="0086494A" w:rsidP="0086494A">
      <w:pPr>
        <w:rPr>
          <w:lang w:eastAsia="zh-CN"/>
        </w:rPr>
      </w:pPr>
      <w:r w:rsidRPr="0026522E">
        <w:rPr>
          <w:b/>
          <w:bCs/>
          <w:lang w:eastAsia="zh-CN"/>
        </w:rPr>
        <w:t>Proposal</w:t>
      </w:r>
      <w:r>
        <w:rPr>
          <w:rFonts w:hint="eastAsia"/>
          <w:b/>
          <w:bCs/>
          <w:lang w:eastAsia="zh-CN"/>
        </w:rPr>
        <w:t xml:space="preserve"> 3</w:t>
      </w:r>
      <w:r w:rsidRPr="0026522E">
        <w:rPr>
          <w:rFonts w:hint="eastAsia"/>
          <w:b/>
          <w:bCs/>
          <w:lang w:eastAsia="zh-CN"/>
        </w:rPr>
        <w:t>:</w:t>
      </w:r>
      <w:r w:rsidRPr="00DB66D8">
        <w:rPr>
          <w:b/>
          <w:bCs/>
          <w:lang w:eastAsia="zh-CN"/>
        </w:rPr>
        <w:t xml:space="preserve"> </w:t>
      </w:r>
      <w:bookmarkStart w:id="4" w:name="_Hlk162861147"/>
      <w:r w:rsidR="003C1867">
        <w:rPr>
          <w:rFonts w:eastAsiaTheme="minorEastAsia" w:hint="eastAsia"/>
          <w:b/>
          <w:bCs/>
          <w:lang w:eastAsia="zh-CN"/>
        </w:rPr>
        <w:t>Add</w:t>
      </w:r>
      <w:r w:rsidR="00DA19BA">
        <w:rPr>
          <w:rFonts w:eastAsiaTheme="minorEastAsia" w:hint="eastAsia"/>
          <w:b/>
          <w:bCs/>
          <w:lang w:eastAsia="zh-CN"/>
        </w:rPr>
        <w:t xml:space="preserve"> i</w:t>
      </w:r>
      <w:r w:rsidR="00DA19BA" w:rsidRPr="0065305C">
        <w:rPr>
          <w:b/>
          <w:bCs/>
          <w:lang w:eastAsia="zh-CN"/>
        </w:rPr>
        <w:t>nformation</w:t>
      </w:r>
      <w:r w:rsidR="00DA19BA" w:rsidRPr="0065305C">
        <w:rPr>
          <w:rFonts w:hint="eastAsia"/>
          <w:b/>
          <w:bCs/>
          <w:lang w:eastAsia="zh-CN"/>
        </w:rPr>
        <w:t xml:space="preserve"> </w:t>
      </w:r>
      <w:r w:rsidR="00DA19BA" w:rsidRPr="00DA19BA">
        <w:rPr>
          <w:rFonts w:hint="eastAsia"/>
          <w:b/>
          <w:bCs/>
          <w:lang w:eastAsia="zh-CN"/>
        </w:rPr>
        <w:t>of</w:t>
      </w:r>
      <w:r w:rsidR="00DA19BA" w:rsidRPr="0065305C">
        <w:rPr>
          <w:rFonts w:hint="eastAsia"/>
          <w:b/>
          <w:bCs/>
          <w:lang w:eastAsia="zh-CN"/>
        </w:rPr>
        <w:t xml:space="preserve"> </w:t>
      </w:r>
      <w:r w:rsidR="00DA19BA" w:rsidRPr="00DA19BA">
        <w:rPr>
          <w:rFonts w:hint="eastAsia"/>
          <w:b/>
          <w:bCs/>
          <w:lang w:eastAsia="zh-CN"/>
        </w:rPr>
        <w:t xml:space="preserve">associated </w:t>
      </w:r>
      <w:r w:rsidR="00DA19BA" w:rsidRPr="0065305C">
        <w:rPr>
          <w:b/>
          <w:bCs/>
          <w:lang w:eastAsia="zh-CN"/>
        </w:rPr>
        <w:t>candidate SCG</w:t>
      </w:r>
      <w:r w:rsidR="00DA19BA">
        <w:rPr>
          <w:rFonts w:eastAsiaTheme="minorEastAsia" w:hint="eastAsia"/>
          <w:b/>
          <w:bCs/>
          <w:lang w:eastAsia="zh-CN"/>
        </w:rPr>
        <w:t xml:space="preserve"> in</w:t>
      </w:r>
      <w:r w:rsidR="00FF5C7B">
        <w:rPr>
          <w:rFonts w:eastAsiaTheme="minorEastAsia" w:hint="eastAsia"/>
          <w:b/>
          <w:bCs/>
          <w:lang w:eastAsia="zh-CN"/>
        </w:rPr>
        <w:t>to</w:t>
      </w:r>
      <w:r>
        <w:rPr>
          <w:b/>
          <w:bCs/>
          <w:lang w:eastAsia="zh-CN"/>
        </w:rPr>
        <w:t xml:space="preserve"> </w:t>
      </w:r>
      <w:proofErr w:type="spellStart"/>
      <w:r w:rsidRPr="0065305C">
        <w:rPr>
          <w:rFonts w:hint="eastAsia"/>
          <w:b/>
          <w:bCs/>
          <w:lang w:eastAsia="zh-CN"/>
        </w:rPr>
        <w:t>VarSuccessHO</w:t>
      </w:r>
      <w:proofErr w:type="spellEnd"/>
      <w:r w:rsidRPr="0065305C">
        <w:rPr>
          <w:rFonts w:hint="eastAsia"/>
          <w:b/>
          <w:bCs/>
          <w:lang w:eastAsia="zh-CN"/>
        </w:rPr>
        <w:t>-Report</w:t>
      </w:r>
      <w:r>
        <w:rPr>
          <w:b/>
          <w:bCs/>
          <w:lang w:eastAsia="zh-CN"/>
        </w:rPr>
        <w:t xml:space="preserve"> </w:t>
      </w:r>
      <w:r w:rsidRPr="00BF0636">
        <w:rPr>
          <w:b/>
          <w:bCs/>
          <w:lang w:eastAsia="zh-CN"/>
        </w:rPr>
        <w:t>and</w:t>
      </w:r>
      <w:r w:rsidR="00FF5C7B" w:rsidRPr="00FF5C7B">
        <w:rPr>
          <w:rFonts w:hint="eastAsia"/>
          <w:b/>
          <w:bCs/>
          <w:lang w:eastAsia="zh-CN"/>
        </w:rPr>
        <w:t>/or</w:t>
      </w:r>
      <w:r w:rsidRPr="00BF0636">
        <w:rPr>
          <w:b/>
          <w:bCs/>
          <w:lang w:eastAsia="zh-CN"/>
        </w:rPr>
        <w:t xml:space="preserve"> </w:t>
      </w:r>
      <w:proofErr w:type="spellStart"/>
      <w:r w:rsidRPr="00BF0636">
        <w:rPr>
          <w:rFonts w:hint="eastAsia"/>
          <w:b/>
          <w:bCs/>
          <w:lang w:eastAsia="zh-CN"/>
        </w:rPr>
        <w:t>Var</w:t>
      </w:r>
      <w:r w:rsidRPr="00BF0636">
        <w:rPr>
          <w:b/>
          <w:bCs/>
          <w:lang w:eastAsia="zh-CN"/>
        </w:rPr>
        <w:t>RLF</w:t>
      </w:r>
      <w:proofErr w:type="spellEnd"/>
      <w:r w:rsidRPr="00BF0636">
        <w:rPr>
          <w:b/>
          <w:bCs/>
          <w:lang w:eastAsia="zh-CN"/>
        </w:rPr>
        <w:t>-</w:t>
      </w:r>
      <w:r>
        <w:rPr>
          <w:rFonts w:hint="eastAsia"/>
          <w:b/>
          <w:bCs/>
          <w:lang w:eastAsia="zh-CN"/>
        </w:rPr>
        <w:t>R</w:t>
      </w:r>
      <w:r w:rsidRPr="00BF0636">
        <w:rPr>
          <w:b/>
          <w:bCs/>
          <w:lang w:eastAsia="zh-CN"/>
        </w:rPr>
        <w:t>eport</w:t>
      </w:r>
      <w:r>
        <w:rPr>
          <w:b/>
          <w:bCs/>
          <w:lang w:eastAsia="zh-CN"/>
        </w:rPr>
        <w:t xml:space="preserve"> </w:t>
      </w:r>
      <w:r w:rsidRPr="00BF0636">
        <w:rPr>
          <w:b/>
          <w:bCs/>
          <w:lang w:eastAsia="zh-CN"/>
        </w:rPr>
        <w:t>for MRO enhancement for</w:t>
      </w:r>
      <w:r w:rsidRPr="00BF0636" w:rsidDel="002E4296">
        <w:rPr>
          <w:b/>
          <w:bCs/>
          <w:lang w:eastAsia="zh-CN"/>
        </w:rPr>
        <w:t xml:space="preserve"> </w:t>
      </w:r>
      <w:r w:rsidRPr="00BF0636">
        <w:rPr>
          <w:rFonts w:hint="eastAsia"/>
          <w:b/>
          <w:bCs/>
          <w:lang w:eastAsia="zh-CN"/>
        </w:rPr>
        <w:t>CHO with candidate SCGs</w:t>
      </w:r>
      <w:r w:rsidRPr="00BF0636">
        <w:rPr>
          <w:b/>
          <w:bCs/>
          <w:lang w:eastAsia="zh-CN"/>
        </w:rPr>
        <w:t>.</w:t>
      </w:r>
      <w:bookmarkEnd w:id="4"/>
    </w:p>
    <w:p w14:paraId="007A5844" w14:textId="3992B16B" w:rsidR="0086494A" w:rsidRDefault="0086494A" w:rsidP="0086494A">
      <w:pPr>
        <w:pStyle w:val="10"/>
      </w:pPr>
      <w:r>
        <w:rPr>
          <w:rFonts w:hint="eastAsia"/>
          <w:lang w:eastAsia="zh-CN"/>
        </w:rPr>
        <w:t>4</w:t>
      </w:r>
      <w:r w:rsidR="00A36C58">
        <w:t xml:space="preserve">       </w:t>
      </w:r>
      <w:r>
        <w:t>Conclusion</w:t>
      </w:r>
    </w:p>
    <w:p w14:paraId="7098D37C" w14:textId="71505150" w:rsidR="0086494A" w:rsidRDefault="000E3C9D" w:rsidP="000E3C9D">
      <w:pPr>
        <w:rPr>
          <w:lang w:eastAsia="zh-CN"/>
        </w:rPr>
      </w:pPr>
      <w:r>
        <w:rPr>
          <w:rFonts w:hint="eastAsia"/>
          <w:lang w:eastAsia="zh-CN"/>
        </w:rPr>
        <w:t>In th</w:t>
      </w:r>
      <w:r>
        <w:rPr>
          <w:lang w:eastAsia="zh-CN"/>
        </w:rPr>
        <w:t>is contribution</w:t>
      </w:r>
      <w:r>
        <w:rPr>
          <w:rFonts w:hint="eastAsia"/>
          <w:lang w:eastAsia="zh-CN"/>
        </w:rPr>
        <w:t xml:space="preserve">, </w:t>
      </w:r>
      <w:r>
        <w:rPr>
          <w:rFonts w:hint="eastAsia"/>
          <w:lang w:eastAsia="ko-KR"/>
        </w:rPr>
        <w:t xml:space="preserve">we </w:t>
      </w:r>
      <w:r>
        <w:rPr>
          <w:rFonts w:eastAsiaTheme="minorEastAsia" w:hint="eastAsia"/>
          <w:lang w:eastAsia="zh-CN"/>
        </w:rPr>
        <w:t>provide</w:t>
      </w:r>
      <w:r>
        <w:rPr>
          <w:rFonts w:hint="eastAsia"/>
          <w:lang w:eastAsia="ko-KR"/>
        </w:rPr>
        <w:t xml:space="preserve"> </w:t>
      </w:r>
      <w:r>
        <w:rPr>
          <w:rFonts w:eastAsiaTheme="minorEastAsia" w:hint="eastAsia"/>
          <w:lang w:eastAsia="zh-CN"/>
        </w:rPr>
        <w:t>our views on</w:t>
      </w:r>
      <w:r>
        <w:rPr>
          <w:rFonts w:hint="eastAsia"/>
          <w:lang w:eastAsia="ko-KR"/>
        </w:rPr>
        <w:t xml:space="preserve"> </w:t>
      </w:r>
      <w:r>
        <w:rPr>
          <w:rFonts w:hint="eastAsia"/>
          <w:lang w:eastAsia="zh-CN"/>
        </w:rPr>
        <w:t>MRO</w:t>
      </w:r>
      <w:r w:rsidRPr="00177FAD">
        <w:rPr>
          <w:rFonts w:hint="eastAsia"/>
          <w:lang w:eastAsia="ko-KR"/>
        </w:rPr>
        <w:t xml:space="preserve"> enhancement for R</w:t>
      </w:r>
      <w:r>
        <w:rPr>
          <w:rFonts w:hint="eastAsia"/>
          <w:lang w:eastAsia="zh-CN"/>
        </w:rPr>
        <w:t>el</w:t>
      </w:r>
      <w:r w:rsidRPr="00177FAD">
        <w:rPr>
          <w:rFonts w:hint="eastAsia"/>
          <w:lang w:eastAsia="ko-KR"/>
        </w:rPr>
        <w:t>-18 mobility features</w:t>
      </w:r>
      <w:r>
        <w:rPr>
          <w:rFonts w:hint="eastAsia"/>
          <w:lang w:eastAsia="ko-KR"/>
        </w:rPr>
        <w:t xml:space="preserve"> </w:t>
      </w:r>
      <w:r>
        <w:rPr>
          <w:rFonts w:eastAsiaTheme="minorEastAsia" w:hint="eastAsia"/>
          <w:lang w:eastAsia="zh-CN"/>
        </w:rPr>
        <w:t>and</w:t>
      </w:r>
      <w:r>
        <w:rPr>
          <w:rFonts w:eastAsiaTheme="minorEastAsia"/>
          <w:lang w:eastAsia="zh-CN"/>
        </w:rPr>
        <w:t xml:space="preserve"> the following proposal</w:t>
      </w:r>
      <w:r>
        <w:rPr>
          <w:rFonts w:eastAsiaTheme="minorEastAsia" w:hint="eastAsia"/>
          <w:lang w:eastAsia="zh-CN"/>
        </w:rPr>
        <w:t>s</w:t>
      </w:r>
      <w:r>
        <w:rPr>
          <w:rFonts w:eastAsiaTheme="minorEastAsia"/>
          <w:lang w:eastAsia="zh-CN"/>
        </w:rPr>
        <w:t>:</w:t>
      </w:r>
    </w:p>
    <w:p w14:paraId="44447F39" w14:textId="77777777" w:rsidR="006F6541" w:rsidRPr="00480A6D" w:rsidRDefault="006F6541" w:rsidP="006F6541">
      <w:pPr>
        <w:rPr>
          <w:lang w:val="en-US" w:eastAsia="zh-CN"/>
        </w:rPr>
      </w:pPr>
      <w:r w:rsidRPr="0026522E">
        <w:rPr>
          <w:b/>
          <w:bCs/>
          <w:lang w:eastAsia="zh-CN"/>
        </w:rPr>
        <w:t>Proposal</w:t>
      </w:r>
      <w:r w:rsidRPr="0026522E">
        <w:rPr>
          <w:rFonts w:hint="eastAsia"/>
          <w:b/>
          <w:bCs/>
          <w:lang w:eastAsia="zh-CN"/>
        </w:rPr>
        <w:t xml:space="preserve"> 1:</w:t>
      </w:r>
      <w:r w:rsidRPr="002550DE">
        <w:rPr>
          <w:rFonts w:hint="eastAsia"/>
          <w:b/>
          <w:bCs/>
          <w:lang w:eastAsia="zh-CN"/>
        </w:rPr>
        <w:t xml:space="preserve"> </w:t>
      </w:r>
      <w:r>
        <w:rPr>
          <w:rFonts w:hint="eastAsia"/>
          <w:b/>
          <w:bCs/>
          <w:lang w:eastAsia="zh-CN"/>
        </w:rPr>
        <w:t>Take</w:t>
      </w:r>
      <w:r w:rsidRPr="0065305C">
        <w:rPr>
          <w:b/>
          <w:bCs/>
          <w:lang w:eastAsia="zh-CN"/>
        </w:rPr>
        <w:t xml:space="preserve"> RLF-</w:t>
      </w:r>
      <w:r>
        <w:rPr>
          <w:rFonts w:hint="eastAsia"/>
          <w:b/>
          <w:bCs/>
          <w:lang w:eastAsia="zh-CN"/>
        </w:rPr>
        <w:t>R</w:t>
      </w:r>
      <w:r w:rsidRPr="0065305C">
        <w:rPr>
          <w:b/>
          <w:bCs/>
          <w:lang w:eastAsia="zh-CN"/>
        </w:rPr>
        <w:t>eport</w:t>
      </w:r>
      <w:r>
        <w:rPr>
          <w:rFonts w:hint="eastAsia"/>
          <w:b/>
          <w:bCs/>
          <w:lang w:eastAsia="zh-CN"/>
        </w:rPr>
        <w:t xml:space="preserve"> and RA-Report</w:t>
      </w:r>
      <w:r w:rsidRPr="0065305C">
        <w:rPr>
          <w:b/>
          <w:bCs/>
          <w:lang w:eastAsia="zh-CN"/>
        </w:rPr>
        <w:t xml:space="preserve"> as a baseline for MRO enhancement for LTM and </w:t>
      </w:r>
      <w:r w:rsidRPr="00912449">
        <w:rPr>
          <w:b/>
          <w:bCs/>
          <w:lang w:eastAsia="zh-CN"/>
        </w:rPr>
        <w:t>justify</w:t>
      </w:r>
      <w:r w:rsidRPr="0065305C">
        <w:rPr>
          <w:b/>
          <w:bCs/>
          <w:lang w:eastAsia="zh-CN"/>
        </w:rPr>
        <w:t xml:space="preserve"> which</w:t>
      </w:r>
      <w:r>
        <w:rPr>
          <w:rFonts w:hint="eastAsia"/>
          <w:b/>
          <w:bCs/>
          <w:lang w:val="en-US" w:eastAsia="zh-CN"/>
        </w:rPr>
        <w:t xml:space="preserve"> fields can be reused.</w:t>
      </w:r>
    </w:p>
    <w:p w14:paraId="12D19303" w14:textId="77777777" w:rsidR="006F6541" w:rsidRDefault="006F6541" w:rsidP="006F6541">
      <w:pPr>
        <w:rPr>
          <w:lang w:eastAsia="zh-CN"/>
        </w:rPr>
      </w:pPr>
      <w:r w:rsidRPr="0026522E">
        <w:rPr>
          <w:b/>
          <w:bCs/>
          <w:lang w:eastAsia="zh-CN"/>
        </w:rPr>
        <w:t>Proposal</w:t>
      </w:r>
      <w:r>
        <w:rPr>
          <w:rFonts w:hint="eastAsia"/>
          <w:b/>
          <w:bCs/>
          <w:lang w:eastAsia="zh-CN"/>
        </w:rPr>
        <w:t xml:space="preserve"> 2</w:t>
      </w:r>
      <w:r w:rsidRPr="0026522E">
        <w:rPr>
          <w:rFonts w:hint="eastAsia"/>
          <w:b/>
          <w:bCs/>
          <w:lang w:eastAsia="zh-CN"/>
        </w:rPr>
        <w:t>:</w:t>
      </w:r>
      <w:r w:rsidRPr="00226475">
        <w:t xml:space="preserve"> </w:t>
      </w:r>
      <w:r>
        <w:rPr>
          <w:rFonts w:hint="eastAsia"/>
          <w:b/>
          <w:bCs/>
          <w:lang w:eastAsia="zh-CN"/>
        </w:rPr>
        <w:t>J</w:t>
      </w:r>
      <w:r w:rsidRPr="00912449">
        <w:rPr>
          <w:b/>
          <w:bCs/>
          <w:lang w:eastAsia="zh-CN"/>
        </w:rPr>
        <w:t>ustify</w:t>
      </w:r>
      <w:r w:rsidDel="000A1482">
        <w:rPr>
          <w:rFonts w:hint="eastAsia"/>
          <w:b/>
          <w:bCs/>
          <w:lang w:eastAsia="zh-CN"/>
        </w:rPr>
        <w:t xml:space="preserve"> </w:t>
      </w:r>
      <w:r>
        <w:rPr>
          <w:rFonts w:hint="eastAsia"/>
          <w:b/>
          <w:bCs/>
          <w:lang w:eastAsia="zh-CN"/>
        </w:rPr>
        <w:t>whether</w:t>
      </w:r>
      <w:r w:rsidRPr="00226475">
        <w:rPr>
          <w:b/>
          <w:bCs/>
          <w:lang w:eastAsia="zh-CN"/>
        </w:rPr>
        <w:t xml:space="preserve"> </w:t>
      </w:r>
      <w:r>
        <w:rPr>
          <w:rFonts w:eastAsiaTheme="minorEastAsia" w:hint="eastAsia"/>
          <w:b/>
          <w:bCs/>
          <w:lang w:eastAsia="zh-CN"/>
        </w:rPr>
        <w:t xml:space="preserve">to </w:t>
      </w:r>
      <w:r>
        <w:rPr>
          <w:rFonts w:hint="eastAsia"/>
          <w:b/>
          <w:bCs/>
          <w:lang w:eastAsia="zh-CN"/>
        </w:rPr>
        <w:t>reuse</w:t>
      </w:r>
      <w:r>
        <w:rPr>
          <w:rFonts w:eastAsiaTheme="minorEastAsia" w:hint="eastAsia"/>
          <w:b/>
          <w:bCs/>
          <w:lang w:eastAsia="zh-CN"/>
        </w:rPr>
        <w:t xml:space="preserve"> </w:t>
      </w:r>
      <w:proofErr w:type="spellStart"/>
      <w:r w:rsidRPr="00F31FB8">
        <w:rPr>
          <w:b/>
          <w:bCs/>
          <w:lang w:eastAsia="zh-CN"/>
        </w:rPr>
        <w:t>VarSuccessPSCell</w:t>
      </w:r>
      <w:proofErr w:type="spellEnd"/>
      <w:r w:rsidRPr="00F31FB8">
        <w:rPr>
          <w:b/>
          <w:bCs/>
          <w:lang w:eastAsia="zh-CN"/>
        </w:rPr>
        <w:t>-Report</w:t>
      </w:r>
      <w:r>
        <w:rPr>
          <w:rFonts w:hint="eastAsia"/>
          <w:b/>
          <w:bCs/>
          <w:lang w:eastAsia="zh-CN"/>
        </w:rPr>
        <w:t xml:space="preserve"> for </w:t>
      </w:r>
      <w:r w:rsidRPr="00177FAD">
        <w:rPr>
          <w:b/>
          <w:bCs/>
          <w:lang w:eastAsia="zh-CN"/>
        </w:rPr>
        <w:t xml:space="preserve">MRO enhancement for </w:t>
      </w:r>
      <w:r w:rsidRPr="00F3046C">
        <w:rPr>
          <w:rFonts w:hint="eastAsia"/>
          <w:b/>
          <w:bCs/>
        </w:rPr>
        <w:t>subsequent CPAC</w:t>
      </w:r>
      <w:r>
        <w:rPr>
          <w:rFonts w:hint="eastAsia"/>
          <w:b/>
          <w:bCs/>
          <w:lang w:eastAsia="zh-CN"/>
        </w:rPr>
        <w:t>.</w:t>
      </w:r>
    </w:p>
    <w:p w14:paraId="0D01A3BF" w14:textId="77777777" w:rsidR="006F6541" w:rsidRPr="00DB66D8" w:rsidRDefault="006F6541" w:rsidP="006F6541">
      <w:pPr>
        <w:rPr>
          <w:lang w:eastAsia="zh-CN"/>
        </w:rPr>
      </w:pPr>
      <w:r w:rsidRPr="0026522E">
        <w:rPr>
          <w:b/>
          <w:bCs/>
          <w:lang w:eastAsia="zh-CN"/>
        </w:rPr>
        <w:t>Proposal</w:t>
      </w:r>
      <w:r>
        <w:rPr>
          <w:rFonts w:hint="eastAsia"/>
          <w:b/>
          <w:bCs/>
          <w:lang w:eastAsia="zh-CN"/>
        </w:rPr>
        <w:t xml:space="preserve"> 3</w:t>
      </w:r>
      <w:r w:rsidRPr="0026522E">
        <w:rPr>
          <w:rFonts w:hint="eastAsia"/>
          <w:b/>
          <w:bCs/>
          <w:lang w:eastAsia="zh-CN"/>
        </w:rPr>
        <w:t>:</w:t>
      </w:r>
      <w:r w:rsidRPr="00DB66D8">
        <w:rPr>
          <w:b/>
          <w:bCs/>
          <w:lang w:eastAsia="zh-CN"/>
        </w:rPr>
        <w:t xml:space="preserve"> </w:t>
      </w:r>
      <w:r>
        <w:rPr>
          <w:rFonts w:eastAsiaTheme="minorEastAsia" w:hint="eastAsia"/>
          <w:b/>
          <w:bCs/>
          <w:lang w:eastAsia="zh-CN"/>
        </w:rPr>
        <w:t>Add i</w:t>
      </w:r>
      <w:r w:rsidRPr="0065305C">
        <w:rPr>
          <w:b/>
          <w:bCs/>
          <w:lang w:eastAsia="zh-CN"/>
        </w:rPr>
        <w:t>nformation</w:t>
      </w:r>
      <w:r w:rsidRPr="0065305C">
        <w:rPr>
          <w:rFonts w:hint="eastAsia"/>
          <w:b/>
          <w:bCs/>
          <w:lang w:eastAsia="zh-CN"/>
        </w:rPr>
        <w:t xml:space="preserve"> </w:t>
      </w:r>
      <w:r w:rsidRPr="00DA19BA">
        <w:rPr>
          <w:rFonts w:hint="eastAsia"/>
          <w:b/>
          <w:bCs/>
          <w:lang w:eastAsia="zh-CN"/>
        </w:rPr>
        <w:t>of</w:t>
      </w:r>
      <w:r w:rsidRPr="0065305C">
        <w:rPr>
          <w:rFonts w:hint="eastAsia"/>
          <w:b/>
          <w:bCs/>
          <w:lang w:eastAsia="zh-CN"/>
        </w:rPr>
        <w:t xml:space="preserve"> </w:t>
      </w:r>
      <w:r w:rsidRPr="00DA19BA">
        <w:rPr>
          <w:rFonts w:hint="eastAsia"/>
          <w:b/>
          <w:bCs/>
          <w:lang w:eastAsia="zh-CN"/>
        </w:rPr>
        <w:t xml:space="preserve">associated </w:t>
      </w:r>
      <w:r w:rsidRPr="0065305C">
        <w:rPr>
          <w:b/>
          <w:bCs/>
          <w:lang w:eastAsia="zh-CN"/>
        </w:rPr>
        <w:t>candidate SCG</w:t>
      </w:r>
      <w:r>
        <w:rPr>
          <w:rFonts w:eastAsiaTheme="minorEastAsia" w:hint="eastAsia"/>
          <w:b/>
          <w:bCs/>
          <w:lang w:eastAsia="zh-CN"/>
        </w:rPr>
        <w:t xml:space="preserve"> into</w:t>
      </w:r>
      <w:r>
        <w:rPr>
          <w:b/>
          <w:bCs/>
          <w:lang w:eastAsia="zh-CN"/>
        </w:rPr>
        <w:t xml:space="preserve"> </w:t>
      </w:r>
      <w:proofErr w:type="spellStart"/>
      <w:r w:rsidRPr="0065305C">
        <w:rPr>
          <w:rFonts w:hint="eastAsia"/>
          <w:b/>
          <w:bCs/>
          <w:lang w:eastAsia="zh-CN"/>
        </w:rPr>
        <w:t>VarSuccessHO</w:t>
      </w:r>
      <w:proofErr w:type="spellEnd"/>
      <w:r w:rsidRPr="0065305C">
        <w:rPr>
          <w:rFonts w:hint="eastAsia"/>
          <w:b/>
          <w:bCs/>
          <w:lang w:eastAsia="zh-CN"/>
        </w:rPr>
        <w:t>-Report</w:t>
      </w:r>
      <w:r>
        <w:rPr>
          <w:b/>
          <w:bCs/>
          <w:lang w:eastAsia="zh-CN"/>
        </w:rPr>
        <w:t xml:space="preserve"> </w:t>
      </w:r>
      <w:r w:rsidRPr="00BF0636">
        <w:rPr>
          <w:b/>
          <w:bCs/>
          <w:lang w:eastAsia="zh-CN"/>
        </w:rPr>
        <w:t>and</w:t>
      </w:r>
      <w:r w:rsidRPr="00FF5C7B">
        <w:rPr>
          <w:rFonts w:hint="eastAsia"/>
          <w:b/>
          <w:bCs/>
          <w:lang w:eastAsia="zh-CN"/>
        </w:rPr>
        <w:t>/or</w:t>
      </w:r>
      <w:r w:rsidRPr="00BF0636">
        <w:rPr>
          <w:b/>
          <w:bCs/>
          <w:lang w:eastAsia="zh-CN"/>
        </w:rPr>
        <w:t xml:space="preserve"> </w:t>
      </w:r>
      <w:proofErr w:type="spellStart"/>
      <w:r w:rsidRPr="00BF0636">
        <w:rPr>
          <w:rFonts w:hint="eastAsia"/>
          <w:b/>
          <w:bCs/>
          <w:lang w:eastAsia="zh-CN"/>
        </w:rPr>
        <w:t>Var</w:t>
      </w:r>
      <w:r w:rsidRPr="00BF0636">
        <w:rPr>
          <w:b/>
          <w:bCs/>
          <w:lang w:eastAsia="zh-CN"/>
        </w:rPr>
        <w:t>RLF</w:t>
      </w:r>
      <w:proofErr w:type="spellEnd"/>
      <w:r w:rsidRPr="00BF0636">
        <w:rPr>
          <w:b/>
          <w:bCs/>
          <w:lang w:eastAsia="zh-CN"/>
        </w:rPr>
        <w:t>-</w:t>
      </w:r>
      <w:r>
        <w:rPr>
          <w:rFonts w:hint="eastAsia"/>
          <w:b/>
          <w:bCs/>
          <w:lang w:eastAsia="zh-CN"/>
        </w:rPr>
        <w:t>R</w:t>
      </w:r>
      <w:r w:rsidRPr="00BF0636">
        <w:rPr>
          <w:b/>
          <w:bCs/>
          <w:lang w:eastAsia="zh-CN"/>
        </w:rPr>
        <w:t>eport</w:t>
      </w:r>
      <w:r>
        <w:rPr>
          <w:b/>
          <w:bCs/>
          <w:lang w:eastAsia="zh-CN"/>
        </w:rPr>
        <w:t xml:space="preserve"> </w:t>
      </w:r>
      <w:r w:rsidRPr="00BF0636">
        <w:rPr>
          <w:b/>
          <w:bCs/>
          <w:lang w:eastAsia="zh-CN"/>
        </w:rPr>
        <w:t>for MRO enhancement for</w:t>
      </w:r>
      <w:r w:rsidRPr="00BF0636" w:rsidDel="002E4296">
        <w:rPr>
          <w:b/>
          <w:bCs/>
          <w:lang w:eastAsia="zh-CN"/>
        </w:rPr>
        <w:t xml:space="preserve"> </w:t>
      </w:r>
      <w:r w:rsidRPr="00BF0636">
        <w:rPr>
          <w:rFonts w:hint="eastAsia"/>
          <w:b/>
          <w:bCs/>
          <w:lang w:eastAsia="zh-CN"/>
        </w:rPr>
        <w:t>CHO with candidate SCGs</w:t>
      </w:r>
      <w:r w:rsidRPr="00BF0636">
        <w:rPr>
          <w:b/>
          <w:bCs/>
          <w:lang w:eastAsia="zh-CN"/>
        </w:rPr>
        <w:t>.</w:t>
      </w:r>
    </w:p>
    <w:p w14:paraId="5F6781AB" w14:textId="5E3EF246" w:rsidR="0086494A" w:rsidRPr="00320A6B" w:rsidRDefault="0086494A" w:rsidP="0086494A">
      <w:pPr>
        <w:pStyle w:val="10"/>
      </w:pPr>
      <w:r>
        <w:rPr>
          <w:rFonts w:hint="eastAsia"/>
          <w:lang w:eastAsia="zh-CN"/>
        </w:rPr>
        <w:lastRenderedPageBreak/>
        <w:t>5</w:t>
      </w:r>
      <w:r w:rsidR="00A36C58">
        <w:t xml:space="preserve">       </w:t>
      </w:r>
      <w:r w:rsidRPr="00320A6B">
        <w:t>References</w:t>
      </w:r>
    </w:p>
    <w:p w14:paraId="2824EEAF" w14:textId="35872AD4" w:rsidR="00FC3721" w:rsidRPr="00DF5DD2" w:rsidRDefault="00FC3721" w:rsidP="00FC3721">
      <w:pPr>
        <w:widowControl w:val="0"/>
        <w:autoSpaceDE w:val="0"/>
        <w:autoSpaceDN w:val="0"/>
        <w:adjustRightInd w:val="0"/>
        <w:spacing w:after="0" w:line="360" w:lineRule="auto"/>
        <w:rPr>
          <w:rFonts w:eastAsiaTheme="minorEastAsia" w:cs="Arial"/>
          <w:lang w:val="en-US" w:eastAsia="zh-CN"/>
        </w:rPr>
      </w:pPr>
      <w:r>
        <w:rPr>
          <w:rFonts w:eastAsiaTheme="minorEastAsia" w:cs="Arial" w:hint="eastAsia"/>
          <w:lang w:eastAsia="zh-CN"/>
        </w:rPr>
        <w:t xml:space="preserve">[1] </w:t>
      </w:r>
      <w:r w:rsidR="0086494A" w:rsidRPr="00FC3721">
        <w:rPr>
          <w:rFonts w:eastAsia="Malgun Gothic" w:cs="Arial"/>
          <w:lang w:val="en-US"/>
        </w:rPr>
        <w:t>RP-234038</w:t>
      </w:r>
      <w:r w:rsidRPr="00FC3721">
        <w:rPr>
          <w:rFonts w:eastAsia="Malgun Gothic" w:cs="Arial" w:hint="eastAsia"/>
          <w:lang w:val="en-US"/>
        </w:rPr>
        <w:t xml:space="preserve">, </w:t>
      </w:r>
      <w:r w:rsidRPr="00FC3721">
        <w:rPr>
          <w:rFonts w:eastAsia="Malgun Gothic" w:cs="Arial"/>
          <w:lang w:val="en-US"/>
        </w:rPr>
        <w:t>New WID</w:t>
      </w:r>
      <w:r w:rsidRPr="00FC3721">
        <w:rPr>
          <w:rFonts w:eastAsia="Malgun Gothic" w:cs="Arial" w:hint="eastAsia"/>
          <w:lang w:val="en-US"/>
        </w:rPr>
        <w:t xml:space="preserve"> on</w:t>
      </w:r>
      <w:r w:rsidRPr="00FC3721">
        <w:rPr>
          <w:rFonts w:eastAsia="Malgun Gothic" w:cs="Arial"/>
          <w:lang w:val="en-US"/>
        </w:rPr>
        <w:t xml:space="preserve"> </w:t>
      </w:r>
      <w:r w:rsidRPr="00FC3721">
        <w:rPr>
          <w:rFonts w:eastAsia="Malgun Gothic" w:cs="Arial" w:hint="eastAsia"/>
          <w:lang w:val="en-US"/>
        </w:rPr>
        <w:t>Data collection for SON (Self-</w:t>
      </w:r>
      <w:proofErr w:type="spellStart"/>
      <w:r w:rsidRPr="00FC3721">
        <w:rPr>
          <w:rFonts w:eastAsia="Malgun Gothic" w:cs="Arial" w:hint="eastAsia"/>
          <w:lang w:val="en-US"/>
        </w:rPr>
        <w:t>Organising</w:t>
      </w:r>
      <w:proofErr w:type="spellEnd"/>
      <w:r w:rsidRPr="00FC3721">
        <w:rPr>
          <w:rFonts w:eastAsia="Malgun Gothic" w:cs="Arial" w:hint="eastAsia"/>
          <w:lang w:val="en-US"/>
        </w:rPr>
        <w:t xml:space="preserve"> Networks)/MDT (Minimization of Drive Tests) in NR standalone and MR-DC (Multi-Radio Dual Connectivity) Phase 4</w:t>
      </w:r>
      <w:r w:rsidRPr="00FC3721">
        <w:rPr>
          <w:rFonts w:eastAsia="Malgun Gothic" w:cs="Arial"/>
          <w:lang w:val="en-US"/>
        </w:rPr>
        <w:t>, RAN#1</w:t>
      </w:r>
      <w:r w:rsidRPr="00FC3721">
        <w:rPr>
          <w:rFonts w:eastAsia="Malgun Gothic" w:cs="Arial" w:hint="eastAsia"/>
          <w:lang w:val="en-US"/>
        </w:rPr>
        <w:t>02</w:t>
      </w:r>
      <w:r w:rsidRPr="00FC3721">
        <w:rPr>
          <w:rFonts w:eastAsia="Malgun Gothic" w:cs="Arial"/>
          <w:lang w:val="en-US"/>
        </w:rPr>
        <w:t xml:space="preserve">, </w:t>
      </w:r>
      <w:bookmarkStart w:id="5" w:name="OLE_LINK14"/>
      <w:r w:rsidRPr="00FC3721">
        <w:rPr>
          <w:rFonts w:eastAsia="Malgun Gothic" w:cs="Arial" w:hint="eastAsia"/>
          <w:lang w:val="en-US"/>
        </w:rPr>
        <w:t xml:space="preserve">Edinburgh, </w:t>
      </w:r>
      <w:r w:rsidRPr="00FC3721">
        <w:rPr>
          <w:rFonts w:eastAsia="Malgun Gothic" w:cs="Arial"/>
          <w:lang w:val="en-US"/>
        </w:rPr>
        <w:t xml:space="preserve">Scotland, </w:t>
      </w:r>
      <w:r w:rsidRPr="00FC3721">
        <w:rPr>
          <w:rFonts w:eastAsia="Malgun Gothic" w:cs="Arial" w:hint="eastAsia"/>
          <w:lang w:val="en-US"/>
        </w:rPr>
        <w:t>Dec</w:t>
      </w:r>
      <w:r w:rsidRPr="00FC3721">
        <w:rPr>
          <w:rFonts w:eastAsia="Malgun Gothic" w:cs="Arial"/>
          <w:lang w:val="en-US"/>
        </w:rPr>
        <w:t xml:space="preserve"> </w:t>
      </w:r>
      <w:r w:rsidRPr="00FC3721">
        <w:rPr>
          <w:rFonts w:eastAsia="Malgun Gothic" w:cs="Arial" w:hint="eastAsia"/>
          <w:lang w:val="en-US"/>
        </w:rPr>
        <w:t>11</w:t>
      </w:r>
      <w:r w:rsidRPr="00FC3721">
        <w:rPr>
          <w:rFonts w:eastAsia="Malgun Gothic" w:cs="Arial"/>
          <w:lang w:val="en-US"/>
        </w:rPr>
        <w:t>-</w:t>
      </w:r>
      <w:r w:rsidRPr="00FC3721">
        <w:rPr>
          <w:rFonts w:eastAsia="Malgun Gothic" w:cs="Arial" w:hint="eastAsia"/>
          <w:lang w:val="en-US"/>
        </w:rPr>
        <w:t>15</w:t>
      </w:r>
      <w:r w:rsidRPr="00FC3721">
        <w:rPr>
          <w:rFonts w:eastAsia="Malgun Gothic" w:cs="Arial"/>
          <w:lang w:val="en-US"/>
        </w:rPr>
        <w:t>, 202</w:t>
      </w:r>
      <w:r w:rsidRPr="00FC3721">
        <w:rPr>
          <w:rFonts w:eastAsia="Malgun Gothic" w:cs="Arial" w:hint="eastAsia"/>
          <w:lang w:val="en-US"/>
        </w:rPr>
        <w:t>3</w:t>
      </w:r>
      <w:bookmarkEnd w:id="5"/>
      <w:r w:rsidR="00DF5DD2">
        <w:rPr>
          <w:rFonts w:eastAsiaTheme="minorEastAsia" w:cs="Arial" w:hint="eastAsia"/>
          <w:lang w:val="en-US" w:eastAsia="zh-CN"/>
        </w:rPr>
        <w:t>.</w:t>
      </w:r>
    </w:p>
    <w:p w14:paraId="367B921E" w14:textId="7AA826D7" w:rsidR="00FC3721" w:rsidRPr="0086494A" w:rsidRDefault="00FC3721" w:rsidP="00FC3721">
      <w:pPr>
        <w:widowControl w:val="0"/>
        <w:autoSpaceDE w:val="0"/>
        <w:autoSpaceDN w:val="0"/>
        <w:adjustRightInd w:val="0"/>
        <w:spacing w:after="0" w:line="360" w:lineRule="auto"/>
        <w:rPr>
          <w:lang w:eastAsia="zh-CN"/>
        </w:rPr>
      </w:pPr>
      <w:r>
        <w:rPr>
          <w:rFonts w:eastAsiaTheme="minorEastAsia" w:cs="Arial" w:hint="eastAsia"/>
          <w:lang w:eastAsia="zh-CN"/>
        </w:rPr>
        <w:t xml:space="preserve">[2] </w:t>
      </w:r>
      <w:r w:rsidR="00DF5DD2" w:rsidRPr="00415B4D">
        <w:rPr>
          <w:lang w:eastAsia="zh-CN"/>
        </w:rPr>
        <w:t>TS 38.3</w:t>
      </w:r>
      <w:r w:rsidR="00DF5DD2">
        <w:rPr>
          <w:rFonts w:hint="eastAsia"/>
          <w:lang w:eastAsia="zh-CN"/>
        </w:rPr>
        <w:t>3</w:t>
      </w:r>
      <w:r w:rsidR="00DF5DD2" w:rsidRPr="00415B4D">
        <w:rPr>
          <w:lang w:eastAsia="zh-CN"/>
        </w:rPr>
        <w:t>1</w:t>
      </w:r>
      <w:r w:rsidR="00DF5DD2">
        <w:rPr>
          <w:rFonts w:eastAsiaTheme="minorEastAsia" w:hint="eastAsia"/>
          <w:lang w:eastAsia="zh-CN"/>
        </w:rPr>
        <w:t xml:space="preserve">, </w:t>
      </w:r>
      <w:r w:rsidR="00DF5DD2" w:rsidRPr="00325D1F">
        <w:t>Radio Resource Control (RRC) protocol specification</w:t>
      </w:r>
      <w:r w:rsidR="00DF5DD2">
        <w:rPr>
          <w:rFonts w:eastAsiaTheme="minorEastAsia" w:hint="eastAsia"/>
          <w:lang w:eastAsia="zh-CN"/>
        </w:rPr>
        <w:t>,</w:t>
      </w:r>
      <w:r w:rsidR="00DF5DD2" w:rsidRPr="00415B4D">
        <w:rPr>
          <w:lang w:eastAsia="zh-CN"/>
        </w:rPr>
        <w:t xml:space="preserve"> v18.</w:t>
      </w:r>
      <w:r w:rsidR="00DF5DD2">
        <w:rPr>
          <w:rFonts w:hint="eastAsia"/>
          <w:lang w:eastAsia="zh-CN"/>
        </w:rPr>
        <w:t>1</w:t>
      </w:r>
      <w:r w:rsidR="00DF5DD2" w:rsidRPr="00415B4D">
        <w:rPr>
          <w:lang w:eastAsia="zh-CN"/>
        </w:rPr>
        <w:t>.0</w:t>
      </w:r>
      <w:r w:rsidR="00DF5DD2" w:rsidRPr="00C575DD">
        <w:rPr>
          <w:rFonts w:eastAsia="宋体" w:hint="eastAsia"/>
          <w:lang w:val="en-US" w:eastAsia="zh-CN"/>
        </w:rPr>
        <w:t xml:space="preserve">, </w:t>
      </w:r>
      <w:r w:rsidR="00DF5DD2" w:rsidRPr="007A2DD3">
        <w:rPr>
          <w:rFonts w:eastAsia="宋体"/>
          <w:lang w:val="en-US" w:eastAsia="zh-CN"/>
        </w:rPr>
        <w:t>April</w:t>
      </w:r>
      <w:r w:rsidR="00DF5DD2" w:rsidRPr="00C575DD">
        <w:rPr>
          <w:rFonts w:eastAsia="宋体" w:hint="eastAsia"/>
          <w:lang w:val="en-US" w:eastAsia="zh-CN"/>
        </w:rPr>
        <w:t>, 2024.</w:t>
      </w:r>
    </w:p>
    <w:sectPr w:rsidR="00FC3721" w:rsidRPr="0086494A" w:rsidSect="00D1472A">
      <w:headerReference w:type="even"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310E75" w14:textId="77777777" w:rsidR="00D1472A" w:rsidRDefault="00D1472A">
      <w:r>
        <w:separator/>
      </w:r>
    </w:p>
  </w:endnote>
  <w:endnote w:type="continuationSeparator" w:id="0">
    <w:p w14:paraId="0647511C" w14:textId="77777777" w:rsidR="00D1472A" w:rsidRDefault="00D1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6B1B83" w14:textId="77777777" w:rsidR="00D1472A" w:rsidRDefault="00D1472A">
      <w:r>
        <w:separator/>
      </w:r>
    </w:p>
  </w:footnote>
  <w:footnote w:type="continuationSeparator" w:id="0">
    <w:p w14:paraId="3541BA7F" w14:textId="77777777" w:rsidR="00D1472A" w:rsidRDefault="00D14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E239E" w14:textId="77777777" w:rsidR="00BC7908" w:rsidRDefault="00BC790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3"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4"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17" w15:restartNumberingAfterBreak="0">
    <w:nsid w:val="7A112069"/>
    <w:multiLevelType w:val="hybridMultilevel"/>
    <w:tmpl w:val="2F5EB31A"/>
    <w:lvl w:ilvl="0" w:tplc="75244A7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1495758360">
    <w:abstractNumId w:val="6"/>
  </w:num>
  <w:num w:numId="2" w16cid:durableId="407001534">
    <w:abstractNumId w:val="5"/>
  </w:num>
  <w:num w:numId="3" w16cid:durableId="904531421">
    <w:abstractNumId w:val="18"/>
  </w:num>
  <w:num w:numId="4" w16cid:durableId="259921771">
    <w:abstractNumId w:val="14"/>
  </w:num>
  <w:num w:numId="5" w16cid:durableId="904682274">
    <w:abstractNumId w:val="4"/>
  </w:num>
  <w:num w:numId="6" w16cid:durableId="334845881">
    <w:abstractNumId w:val="7"/>
  </w:num>
  <w:num w:numId="7" w16cid:durableId="15272954">
    <w:abstractNumId w:val="10"/>
  </w:num>
  <w:num w:numId="8" w16cid:durableId="1883908201">
    <w:abstractNumId w:val="12"/>
  </w:num>
  <w:num w:numId="9" w16cid:durableId="1999188789">
    <w:abstractNumId w:val="9"/>
  </w:num>
  <w:num w:numId="10" w16cid:durableId="835997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2336437">
    <w:abstractNumId w:val="8"/>
  </w:num>
  <w:num w:numId="12" w16cid:durableId="179973192">
    <w:abstractNumId w:val="16"/>
  </w:num>
  <w:num w:numId="13" w16cid:durableId="999963361">
    <w:abstractNumId w:val="3"/>
  </w:num>
  <w:num w:numId="14" w16cid:durableId="1261598684">
    <w:abstractNumId w:val="2"/>
  </w:num>
  <w:num w:numId="15" w16cid:durableId="2077778501">
    <w:abstractNumId w:val="1"/>
  </w:num>
  <w:num w:numId="16" w16cid:durableId="2086754454">
    <w:abstractNumId w:val="0"/>
  </w:num>
  <w:num w:numId="17" w16cid:durableId="1009874049">
    <w:abstractNumId w:val="13"/>
  </w:num>
  <w:num w:numId="18" w16cid:durableId="1090085806">
    <w:abstractNumId w:val="15"/>
  </w:num>
  <w:num w:numId="19" w16cid:durableId="208649076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353"/>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64D"/>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9F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96"/>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7FD"/>
    <w:rsid w:val="00085958"/>
    <w:rsid w:val="00085A59"/>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70C"/>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1"/>
    <w:rsid w:val="000A734C"/>
    <w:rsid w:val="000A74AF"/>
    <w:rsid w:val="000A79B1"/>
    <w:rsid w:val="000B004D"/>
    <w:rsid w:val="000B0BE0"/>
    <w:rsid w:val="000B115E"/>
    <w:rsid w:val="000B1212"/>
    <w:rsid w:val="000B13E4"/>
    <w:rsid w:val="000B1467"/>
    <w:rsid w:val="000B14DA"/>
    <w:rsid w:val="000B1530"/>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A9C"/>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BDB"/>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995"/>
    <w:rsid w:val="000E1DD8"/>
    <w:rsid w:val="000E1E68"/>
    <w:rsid w:val="000E1F1B"/>
    <w:rsid w:val="000E1FF3"/>
    <w:rsid w:val="000E2C77"/>
    <w:rsid w:val="000E2FE9"/>
    <w:rsid w:val="000E301C"/>
    <w:rsid w:val="000E30FC"/>
    <w:rsid w:val="000E3370"/>
    <w:rsid w:val="000E33C3"/>
    <w:rsid w:val="000E36AB"/>
    <w:rsid w:val="000E38DF"/>
    <w:rsid w:val="000E3B2B"/>
    <w:rsid w:val="000E3C9D"/>
    <w:rsid w:val="000E3DE0"/>
    <w:rsid w:val="000E4329"/>
    <w:rsid w:val="000E454D"/>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961"/>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364"/>
    <w:rsid w:val="00125964"/>
    <w:rsid w:val="00125A22"/>
    <w:rsid w:val="00126164"/>
    <w:rsid w:val="00126539"/>
    <w:rsid w:val="00126BD7"/>
    <w:rsid w:val="00126BF7"/>
    <w:rsid w:val="00126F1A"/>
    <w:rsid w:val="00126FBA"/>
    <w:rsid w:val="00127265"/>
    <w:rsid w:val="00127445"/>
    <w:rsid w:val="001278E3"/>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9E6"/>
    <w:rsid w:val="00137AE0"/>
    <w:rsid w:val="00137F38"/>
    <w:rsid w:val="00140232"/>
    <w:rsid w:val="0014037D"/>
    <w:rsid w:val="001407B4"/>
    <w:rsid w:val="0014087A"/>
    <w:rsid w:val="001409E9"/>
    <w:rsid w:val="00140BA1"/>
    <w:rsid w:val="00140CBF"/>
    <w:rsid w:val="0014123C"/>
    <w:rsid w:val="00141333"/>
    <w:rsid w:val="00141DD6"/>
    <w:rsid w:val="00142033"/>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A97"/>
    <w:rsid w:val="00147E36"/>
    <w:rsid w:val="0015093A"/>
    <w:rsid w:val="00150C2D"/>
    <w:rsid w:val="00150F07"/>
    <w:rsid w:val="00150FD5"/>
    <w:rsid w:val="00151131"/>
    <w:rsid w:val="00151239"/>
    <w:rsid w:val="00151BD2"/>
    <w:rsid w:val="00151EBD"/>
    <w:rsid w:val="001523DF"/>
    <w:rsid w:val="00152608"/>
    <w:rsid w:val="0015264D"/>
    <w:rsid w:val="001528AF"/>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6F9E"/>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574"/>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2F02"/>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1DC"/>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943"/>
    <w:rsid w:val="001D0A8F"/>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6FB9"/>
    <w:rsid w:val="001D711B"/>
    <w:rsid w:val="001D734D"/>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0A"/>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41F"/>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76"/>
    <w:rsid w:val="002146E1"/>
    <w:rsid w:val="00214991"/>
    <w:rsid w:val="00214F07"/>
    <w:rsid w:val="0021536E"/>
    <w:rsid w:val="0021597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506"/>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0019"/>
    <w:rsid w:val="002313BF"/>
    <w:rsid w:val="00231E54"/>
    <w:rsid w:val="00231E57"/>
    <w:rsid w:val="00232189"/>
    <w:rsid w:val="002321E8"/>
    <w:rsid w:val="002322F7"/>
    <w:rsid w:val="002323C1"/>
    <w:rsid w:val="0023252C"/>
    <w:rsid w:val="00232E93"/>
    <w:rsid w:val="00233595"/>
    <w:rsid w:val="0023360F"/>
    <w:rsid w:val="002336D0"/>
    <w:rsid w:val="002337AF"/>
    <w:rsid w:val="00233800"/>
    <w:rsid w:val="002338B9"/>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76E"/>
    <w:rsid w:val="002438B5"/>
    <w:rsid w:val="00243BC1"/>
    <w:rsid w:val="00243D12"/>
    <w:rsid w:val="00243EDB"/>
    <w:rsid w:val="00244332"/>
    <w:rsid w:val="00244417"/>
    <w:rsid w:val="002446E2"/>
    <w:rsid w:val="00244B2F"/>
    <w:rsid w:val="00244B71"/>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E4D"/>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49E"/>
    <w:rsid w:val="00255D22"/>
    <w:rsid w:val="0025658F"/>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464"/>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1D0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4C7D"/>
    <w:rsid w:val="002A581C"/>
    <w:rsid w:val="002A5BA6"/>
    <w:rsid w:val="002A5C11"/>
    <w:rsid w:val="002A5ECB"/>
    <w:rsid w:val="002A622D"/>
    <w:rsid w:val="002A628B"/>
    <w:rsid w:val="002A6FBE"/>
    <w:rsid w:val="002A7848"/>
    <w:rsid w:val="002A78E2"/>
    <w:rsid w:val="002B00B8"/>
    <w:rsid w:val="002B0318"/>
    <w:rsid w:val="002B09EA"/>
    <w:rsid w:val="002B0D46"/>
    <w:rsid w:val="002B13D9"/>
    <w:rsid w:val="002B151F"/>
    <w:rsid w:val="002B1613"/>
    <w:rsid w:val="002B187E"/>
    <w:rsid w:val="002B1A90"/>
    <w:rsid w:val="002B1C57"/>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17EA"/>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490"/>
    <w:rsid w:val="002D0876"/>
    <w:rsid w:val="002D1362"/>
    <w:rsid w:val="002D13C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4E80"/>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0EC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4DD7"/>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5D4"/>
    <w:rsid w:val="002F26BE"/>
    <w:rsid w:val="002F3133"/>
    <w:rsid w:val="002F332C"/>
    <w:rsid w:val="002F36F9"/>
    <w:rsid w:val="002F3FAC"/>
    <w:rsid w:val="002F4309"/>
    <w:rsid w:val="002F4657"/>
    <w:rsid w:val="002F46EE"/>
    <w:rsid w:val="002F4BEF"/>
    <w:rsid w:val="002F51F8"/>
    <w:rsid w:val="002F5247"/>
    <w:rsid w:val="002F55B2"/>
    <w:rsid w:val="002F575E"/>
    <w:rsid w:val="002F6395"/>
    <w:rsid w:val="002F64AD"/>
    <w:rsid w:val="002F6A6C"/>
    <w:rsid w:val="002F6B54"/>
    <w:rsid w:val="002F7338"/>
    <w:rsid w:val="002F7478"/>
    <w:rsid w:val="002F7577"/>
    <w:rsid w:val="002F7A88"/>
    <w:rsid w:val="002F7C1A"/>
    <w:rsid w:val="002F7E65"/>
    <w:rsid w:val="002F7E6F"/>
    <w:rsid w:val="002F7F51"/>
    <w:rsid w:val="003001D0"/>
    <w:rsid w:val="003016F7"/>
    <w:rsid w:val="003018DE"/>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5F1"/>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AD1"/>
    <w:rsid w:val="00334BBB"/>
    <w:rsid w:val="00334C9C"/>
    <w:rsid w:val="00335254"/>
    <w:rsid w:val="00335493"/>
    <w:rsid w:val="003354AB"/>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1B43"/>
    <w:rsid w:val="00342554"/>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6AB8"/>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64"/>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0FB1"/>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D17"/>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D02"/>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02F"/>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B66"/>
    <w:rsid w:val="003B5C45"/>
    <w:rsid w:val="003B7C7F"/>
    <w:rsid w:val="003C0145"/>
    <w:rsid w:val="003C077C"/>
    <w:rsid w:val="003C0DF3"/>
    <w:rsid w:val="003C1312"/>
    <w:rsid w:val="003C160D"/>
    <w:rsid w:val="003C1656"/>
    <w:rsid w:val="003C16B9"/>
    <w:rsid w:val="003C1867"/>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BF3"/>
    <w:rsid w:val="003E0C3F"/>
    <w:rsid w:val="003E0E02"/>
    <w:rsid w:val="003E0E80"/>
    <w:rsid w:val="003E1110"/>
    <w:rsid w:val="003E161C"/>
    <w:rsid w:val="003E173B"/>
    <w:rsid w:val="003E175C"/>
    <w:rsid w:val="003E1922"/>
    <w:rsid w:val="003E1A6B"/>
    <w:rsid w:val="003E1FF1"/>
    <w:rsid w:val="003E21FF"/>
    <w:rsid w:val="003E2294"/>
    <w:rsid w:val="003E229C"/>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212"/>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2A58"/>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197"/>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1C8B"/>
    <w:rsid w:val="00412177"/>
    <w:rsid w:val="004122A6"/>
    <w:rsid w:val="004122AC"/>
    <w:rsid w:val="0041253E"/>
    <w:rsid w:val="004127FD"/>
    <w:rsid w:val="004129D1"/>
    <w:rsid w:val="00412AA1"/>
    <w:rsid w:val="00412BB4"/>
    <w:rsid w:val="004131D9"/>
    <w:rsid w:val="00413344"/>
    <w:rsid w:val="0041357D"/>
    <w:rsid w:val="0041390E"/>
    <w:rsid w:val="00413B10"/>
    <w:rsid w:val="00413B9B"/>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3D1"/>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2CA4"/>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D2E"/>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486"/>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DA7"/>
    <w:rsid w:val="00472FEA"/>
    <w:rsid w:val="004736B9"/>
    <w:rsid w:val="00473B6E"/>
    <w:rsid w:val="00473BDA"/>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A6B"/>
    <w:rsid w:val="00477E03"/>
    <w:rsid w:val="004800C0"/>
    <w:rsid w:val="004800CC"/>
    <w:rsid w:val="004807D3"/>
    <w:rsid w:val="00480A88"/>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99C"/>
    <w:rsid w:val="00491A13"/>
    <w:rsid w:val="00491C2A"/>
    <w:rsid w:val="00491F4A"/>
    <w:rsid w:val="00492263"/>
    <w:rsid w:val="0049238E"/>
    <w:rsid w:val="0049239D"/>
    <w:rsid w:val="00492450"/>
    <w:rsid w:val="004924D1"/>
    <w:rsid w:val="004929C9"/>
    <w:rsid w:val="00492BD8"/>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4B"/>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1E4D"/>
    <w:rsid w:val="004A2598"/>
    <w:rsid w:val="004A2817"/>
    <w:rsid w:val="004A2C83"/>
    <w:rsid w:val="004A2EF8"/>
    <w:rsid w:val="004A3349"/>
    <w:rsid w:val="004A33E2"/>
    <w:rsid w:val="004A34EC"/>
    <w:rsid w:val="004A35BF"/>
    <w:rsid w:val="004A3677"/>
    <w:rsid w:val="004A3BB4"/>
    <w:rsid w:val="004A3CFA"/>
    <w:rsid w:val="004A41EB"/>
    <w:rsid w:val="004A43FA"/>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249"/>
    <w:rsid w:val="004B24CC"/>
    <w:rsid w:val="004B2762"/>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2443"/>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729"/>
    <w:rsid w:val="004C79F6"/>
    <w:rsid w:val="004C7B1F"/>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4C95"/>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5DC"/>
    <w:rsid w:val="004E4D2E"/>
    <w:rsid w:val="004E4EB8"/>
    <w:rsid w:val="004E5455"/>
    <w:rsid w:val="004E578A"/>
    <w:rsid w:val="004E5904"/>
    <w:rsid w:val="004E6592"/>
    <w:rsid w:val="004E682D"/>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81E"/>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A01"/>
    <w:rsid w:val="004F7D1B"/>
    <w:rsid w:val="0050033C"/>
    <w:rsid w:val="00501087"/>
    <w:rsid w:val="00501114"/>
    <w:rsid w:val="005015D8"/>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150"/>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1F43"/>
    <w:rsid w:val="0051203B"/>
    <w:rsid w:val="005125DD"/>
    <w:rsid w:val="0051276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18"/>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0D"/>
    <w:rsid w:val="0053551F"/>
    <w:rsid w:val="005357B3"/>
    <w:rsid w:val="005365BE"/>
    <w:rsid w:val="00537131"/>
    <w:rsid w:val="0053734B"/>
    <w:rsid w:val="005373C0"/>
    <w:rsid w:val="00537621"/>
    <w:rsid w:val="00537D5C"/>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B7C"/>
    <w:rsid w:val="00592E76"/>
    <w:rsid w:val="005936A7"/>
    <w:rsid w:val="005936AE"/>
    <w:rsid w:val="005936AF"/>
    <w:rsid w:val="00594075"/>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A01B6"/>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2E7"/>
    <w:rsid w:val="005C3B5F"/>
    <w:rsid w:val="005C3EA0"/>
    <w:rsid w:val="005C4751"/>
    <w:rsid w:val="005C4808"/>
    <w:rsid w:val="005C4915"/>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0DE3"/>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1000"/>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16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2BE7"/>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0F4F"/>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C61"/>
    <w:rsid w:val="00675F73"/>
    <w:rsid w:val="006765FF"/>
    <w:rsid w:val="00676C9B"/>
    <w:rsid w:val="00680189"/>
    <w:rsid w:val="006801F0"/>
    <w:rsid w:val="0068053A"/>
    <w:rsid w:val="006809B0"/>
    <w:rsid w:val="00680AE8"/>
    <w:rsid w:val="00680FA6"/>
    <w:rsid w:val="00681497"/>
    <w:rsid w:val="00681D94"/>
    <w:rsid w:val="00682327"/>
    <w:rsid w:val="00682577"/>
    <w:rsid w:val="00682BA4"/>
    <w:rsid w:val="00682E5D"/>
    <w:rsid w:val="00682F3D"/>
    <w:rsid w:val="00683145"/>
    <w:rsid w:val="00683590"/>
    <w:rsid w:val="00683A98"/>
    <w:rsid w:val="00683C2A"/>
    <w:rsid w:val="00683F01"/>
    <w:rsid w:val="0068422A"/>
    <w:rsid w:val="00684536"/>
    <w:rsid w:val="00684776"/>
    <w:rsid w:val="00684894"/>
    <w:rsid w:val="006853A9"/>
    <w:rsid w:val="00685676"/>
    <w:rsid w:val="006856F2"/>
    <w:rsid w:val="00685A53"/>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189C"/>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1C9"/>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35F"/>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3A2"/>
    <w:rsid w:val="006B5B07"/>
    <w:rsid w:val="006B5E03"/>
    <w:rsid w:val="006B612B"/>
    <w:rsid w:val="006B64B9"/>
    <w:rsid w:val="006B66CF"/>
    <w:rsid w:val="006B6D17"/>
    <w:rsid w:val="006B743A"/>
    <w:rsid w:val="006C072B"/>
    <w:rsid w:val="006C07E1"/>
    <w:rsid w:val="006C09A2"/>
    <w:rsid w:val="006C09F2"/>
    <w:rsid w:val="006C09F9"/>
    <w:rsid w:val="006C0BB4"/>
    <w:rsid w:val="006C0EE6"/>
    <w:rsid w:val="006C13EB"/>
    <w:rsid w:val="006C14AE"/>
    <w:rsid w:val="006C193C"/>
    <w:rsid w:val="006C1FE5"/>
    <w:rsid w:val="006C265C"/>
    <w:rsid w:val="006C284A"/>
    <w:rsid w:val="006C2B6D"/>
    <w:rsid w:val="006C2E19"/>
    <w:rsid w:val="006C3281"/>
    <w:rsid w:val="006C35A2"/>
    <w:rsid w:val="006C366D"/>
    <w:rsid w:val="006C38CD"/>
    <w:rsid w:val="006C3E60"/>
    <w:rsid w:val="006C3EFC"/>
    <w:rsid w:val="006C437D"/>
    <w:rsid w:val="006C48E1"/>
    <w:rsid w:val="006C4A19"/>
    <w:rsid w:val="006C4CC1"/>
    <w:rsid w:val="006C5AD8"/>
    <w:rsid w:val="006C5D7C"/>
    <w:rsid w:val="006C5F62"/>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305B"/>
    <w:rsid w:val="006F3524"/>
    <w:rsid w:val="006F3619"/>
    <w:rsid w:val="006F41DA"/>
    <w:rsid w:val="006F4941"/>
    <w:rsid w:val="006F495F"/>
    <w:rsid w:val="006F4DAF"/>
    <w:rsid w:val="006F54E2"/>
    <w:rsid w:val="006F5526"/>
    <w:rsid w:val="006F5714"/>
    <w:rsid w:val="006F5953"/>
    <w:rsid w:val="006F5EB1"/>
    <w:rsid w:val="006F5FDA"/>
    <w:rsid w:val="006F6366"/>
    <w:rsid w:val="006F6541"/>
    <w:rsid w:val="006F682D"/>
    <w:rsid w:val="006F6858"/>
    <w:rsid w:val="006F696D"/>
    <w:rsid w:val="006F6EDB"/>
    <w:rsid w:val="006F6F67"/>
    <w:rsid w:val="006F736D"/>
    <w:rsid w:val="006F7573"/>
    <w:rsid w:val="006F77CF"/>
    <w:rsid w:val="006F7ADA"/>
    <w:rsid w:val="00700328"/>
    <w:rsid w:val="00700479"/>
    <w:rsid w:val="007008CF"/>
    <w:rsid w:val="00700A94"/>
    <w:rsid w:val="00700BE2"/>
    <w:rsid w:val="00700DA1"/>
    <w:rsid w:val="00701C7C"/>
    <w:rsid w:val="00701EFE"/>
    <w:rsid w:val="00702276"/>
    <w:rsid w:val="00702820"/>
    <w:rsid w:val="0070283A"/>
    <w:rsid w:val="00702B98"/>
    <w:rsid w:val="007031EF"/>
    <w:rsid w:val="00703478"/>
    <w:rsid w:val="0070392D"/>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0AC"/>
    <w:rsid w:val="00716B86"/>
    <w:rsid w:val="00716C1A"/>
    <w:rsid w:val="00716FF2"/>
    <w:rsid w:val="007171EF"/>
    <w:rsid w:val="00717382"/>
    <w:rsid w:val="007174EE"/>
    <w:rsid w:val="0071797C"/>
    <w:rsid w:val="007179F0"/>
    <w:rsid w:val="00717D83"/>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149"/>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11"/>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3D6C"/>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4A8"/>
    <w:rsid w:val="00793AAD"/>
    <w:rsid w:val="0079412E"/>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ABB"/>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534"/>
    <w:rsid w:val="007E278E"/>
    <w:rsid w:val="007E2AE9"/>
    <w:rsid w:val="007E33E1"/>
    <w:rsid w:val="007E364A"/>
    <w:rsid w:val="007E38F3"/>
    <w:rsid w:val="007E3ACB"/>
    <w:rsid w:val="007E3B8F"/>
    <w:rsid w:val="007E3C75"/>
    <w:rsid w:val="007E49BD"/>
    <w:rsid w:val="007E50D1"/>
    <w:rsid w:val="007E53D5"/>
    <w:rsid w:val="007E5A79"/>
    <w:rsid w:val="007E5D1B"/>
    <w:rsid w:val="007E6913"/>
    <w:rsid w:val="007E73CB"/>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36F8"/>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6BE"/>
    <w:rsid w:val="007F79D2"/>
    <w:rsid w:val="007F7A8D"/>
    <w:rsid w:val="007F7ACC"/>
    <w:rsid w:val="007F7BC1"/>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72C"/>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4A64"/>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B14"/>
    <w:rsid w:val="00834CDE"/>
    <w:rsid w:val="00834D50"/>
    <w:rsid w:val="00835204"/>
    <w:rsid w:val="0083568C"/>
    <w:rsid w:val="00835857"/>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7BE"/>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6F9F"/>
    <w:rsid w:val="008570EC"/>
    <w:rsid w:val="0085740E"/>
    <w:rsid w:val="0085754C"/>
    <w:rsid w:val="008601C2"/>
    <w:rsid w:val="00860A37"/>
    <w:rsid w:val="00860D93"/>
    <w:rsid w:val="0086129D"/>
    <w:rsid w:val="0086157E"/>
    <w:rsid w:val="008619E2"/>
    <w:rsid w:val="00861F8A"/>
    <w:rsid w:val="008627DD"/>
    <w:rsid w:val="0086286B"/>
    <w:rsid w:val="0086293A"/>
    <w:rsid w:val="00862A4F"/>
    <w:rsid w:val="00862A50"/>
    <w:rsid w:val="008630C2"/>
    <w:rsid w:val="00863823"/>
    <w:rsid w:val="0086399C"/>
    <w:rsid w:val="00863C19"/>
    <w:rsid w:val="0086494A"/>
    <w:rsid w:val="00864D84"/>
    <w:rsid w:val="00865159"/>
    <w:rsid w:val="00865B09"/>
    <w:rsid w:val="00865DAC"/>
    <w:rsid w:val="00866312"/>
    <w:rsid w:val="0086716C"/>
    <w:rsid w:val="008673A1"/>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1E80"/>
    <w:rsid w:val="008922C2"/>
    <w:rsid w:val="008923EF"/>
    <w:rsid w:val="00892701"/>
    <w:rsid w:val="00892F0E"/>
    <w:rsid w:val="008931F5"/>
    <w:rsid w:val="0089394B"/>
    <w:rsid w:val="008946B7"/>
    <w:rsid w:val="0089489A"/>
    <w:rsid w:val="00894B8B"/>
    <w:rsid w:val="00895111"/>
    <w:rsid w:val="00895AE9"/>
    <w:rsid w:val="00896156"/>
    <w:rsid w:val="008961C0"/>
    <w:rsid w:val="008969DD"/>
    <w:rsid w:val="00896B4A"/>
    <w:rsid w:val="008977CB"/>
    <w:rsid w:val="00897872"/>
    <w:rsid w:val="00897885"/>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30"/>
    <w:rsid w:val="008B1C74"/>
    <w:rsid w:val="008B1CD8"/>
    <w:rsid w:val="008B1D2B"/>
    <w:rsid w:val="008B1ECE"/>
    <w:rsid w:val="008B2343"/>
    <w:rsid w:val="008B2644"/>
    <w:rsid w:val="008B2872"/>
    <w:rsid w:val="008B291E"/>
    <w:rsid w:val="008B2A23"/>
    <w:rsid w:val="008B2E2E"/>
    <w:rsid w:val="008B3047"/>
    <w:rsid w:val="008B3229"/>
    <w:rsid w:val="008B47D6"/>
    <w:rsid w:val="008B5037"/>
    <w:rsid w:val="008B5490"/>
    <w:rsid w:val="008B54B2"/>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3A6"/>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6CD"/>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0FF4"/>
    <w:rsid w:val="009118A8"/>
    <w:rsid w:val="009123FC"/>
    <w:rsid w:val="009124BF"/>
    <w:rsid w:val="00912654"/>
    <w:rsid w:val="009137F2"/>
    <w:rsid w:val="009138EC"/>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BAD"/>
    <w:rsid w:val="00920F86"/>
    <w:rsid w:val="0092159D"/>
    <w:rsid w:val="009217A7"/>
    <w:rsid w:val="00921A35"/>
    <w:rsid w:val="00921D5B"/>
    <w:rsid w:val="00921E23"/>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AD6"/>
    <w:rsid w:val="00934B87"/>
    <w:rsid w:val="00935166"/>
    <w:rsid w:val="00935344"/>
    <w:rsid w:val="00935487"/>
    <w:rsid w:val="009354BB"/>
    <w:rsid w:val="0093654F"/>
    <w:rsid w:val="0093727F"/>
    <w:rsid w:val="00937345"/>
    <w:rsid w:val="0093757B"/>
    <w:rsid w:val="0093760F"/>
    <w:rsid w:val="00937F89"/>
    <w:rsid w:val="00940663"/>
    <w:rsid w:val="0094074A"/>
    <w:rsid w:val="00940B8C"/>
    <w:rsid w:val="00940BCA"/>
    <w:rsid w:val="00940DCF"/>
    <w:rsid w:val="009412A3"/>
    <w:rsid w:val="0094219B"/>
    <w:rsid w:val="009421CA"/>
    <w:rsid w:val="00942969"/>
    <w:rsid w:val="00942D22"/>
    <w:rsid w:val="00942DAE"/>
    <w:rsid w:val="00942E79"/>
    <w:rsid w:val="00942FC2"/>
    <w:rsid w:val="0094319D"/>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2BC8"/>
    <w:rsid w:val="009633E5"/>
    <w:rsid w:val="0096368E"/>
    <w:rsid w:val="00963754"/>
    <w:rsid w:val="009637FB"/>
    <w:rsid w:val="00963FB4"/>
    <w:rsid w:val="009641B1"/>
    <w:rsid w:val="00964A47"/>
    <w:rsid w:val="00964C8E"/>
    <w:rsid w:val="00964DEA"/>
    <w:rsid w:val="00964DF0"/>
    <w:rsid w:val="00965443"/>
    <w:rsid w:val="009656F6"/>
    <w:rsid w:val="0096585A"/>
    <w:rsid w:val="0096596D"/>
    <w:rsid w:val="00965BA4"/>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177"/>
    <w:rsid w:val="00975E6F"/>
    <w:rsid w:val="00975F43"/>
    <w:rsid w:val="00976025"/>
    <w:rsid w:val="00976121"/>
    <w:rsid w:val="009764BB"/>
    <w:rsid w:val="00976744"/>
    <w:rsid w:val="00976E67"/>
    <w:rsid w:val="00976F74"/>
    <w:rsid w:val="00977724"/>
    <w:rsid w:val="00980067"/>
    <w:rsid w:val="009800D8"/>
    <w:rsid w:val="00980FAE"/>
    <w:rsid w:val="009810BD"/>
    <w:rsid w:val="009815A8"/>
    <w:rsid w:val="0098178D"/>
    <w:rsid w:val="00981B7A"/>
    <w:rsid w:val="00981D6C"/>
    <w:rsid w:val="00982B90"/>
    <w:rsid w:val="00982B97"/>
    <w:rsid w:val="00982C8C"/>
    <w:rsid w:val="009834F3"/>
    <w:rsid w:val="00983665"/>
    <w:rsid w:val="00983C15"/>
    <w:rsid w:val="00983C7E"/>
    <w:rsid w:val="00983F6E"/>
    <w:rsid w:val="009841E1"/>
    <w:rsid w:val="009846E9"/>
    <w:rsid w:val="00985B62"/>
    <w:rsid w:val="00985DFC"/>
    <w:rsid w:val="00986896"/>
    <w:rsid w:val="00986A1B"/>
    <w:rsid w:val="00986C35"/>
    <w:rsid w:val="00986E85"/>
    <w:rsid w:val="0098747F"/>
    <w:rsid w:val="009879A6"/>
    <w:rsid w:val="00987AFF"/>
    <w:rsid w:val="00987F20"/>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057"/>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59E5"/>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61A"/>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8ED"/>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847"/>
    <w:rsid w:val="00A0695B"/>
    <w:rsid w:val="00A06BAB"/>
    <w:rsid w:val="00A06BFC"/>
    <w:rsid w:val="00A06C2B"/>
    <w:rsid w:val="00A07495"/>
    <w:rsid w:val="00A0767F"/>
    <w:rsid w:val="00A078CF"/>
    <w:rsid w:val="00A07ACA"/>
    <w:rsid w:val="00A07D91"/>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585"/>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C58"/>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3EF7"/>
    <w:rsid w:val="00A542F2"/>
    <w:rsid w:val="00A548B0"/>
    <w:rsid w:val="00A55055"/>
    <w:rsid w:val="00A55128"/>
    <w:rsid w:val="00A55320"/>
    <w:rsid w:val="00A553C6"/>
    <w:rsid w:val="00A55420"/>
    <w:rsid w:val="00A55835"/>
    <w:rsid w:val="00A55877"/>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B9A"/>
    <w:rsid w:val="00A70F5A"/>
    <w:rsid w:val="00A71508"/>
    <w:rsid w:val="00A71835"/>
    <w:rsid w:val="00A71F3F"/>
    <w:rsid w:val="00A71FE2"/>
    <w:rsid w:val="00A7250A"/>
    <w:rsid w:val="00A725DB"/>
    <w:rsid w:val="00A7275F"/>
    <w:rsid w:val="00A72970"/>
    <w:rsid w:val="00A72C73"/>
    <w:rsid w:val="00A72DE1"/>
    <w:rsid w:val="00A730E8"/>
    <w:rsid w:val="00A732BA"/>
    <w:rsid w:val="00A73670"/>
    <w:rsid w:val="00A73BFE"/>
    <w:rsid w:val="00A740DE"/>
    <w:rsid w:val="00A741AF"/>
    <w:rsid w:val="00A74782"/>
    <w:rsid w:val="00A74BA4"/>
    <w:rsid w:val="00A753BF"/>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4EDC"/>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0CEA"/>
    <w:rsid w:val="00AC0E51"/>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0E13"/>
    <w:rsid w:val="00AD103A"/>
    <w:rsid w:val="00AD15FC"/>
    <w:rsid w:val="00AD17D8"/>
    <w:rsid w:val="00AD17ED"/>
    <w:rsid w:val="00AD1841"/>
    <w:rsid w:val="00AD189F"/>
    <w:rsid w:val="00AD1F38"/>
    <w:rsid w:val="00AD222B"/>
    <w:rsid w:val="00AD2EF2"/>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ED0"/>
    <w:rsid w:val="00AE4202"/>
    <w:rsid w:val="00AE4C95"/>
    <w:rsid w:val="00AE4DF9"/>
    <w:rsid w:val="00AE52F1"/>
    <w:rsid w:val="00AE5600"/>
    <w:rsid w:val="00AE5824"/>
    <w:rsid w:val="00AE63CD"/>
    <w:rsid w:val="00AE67CD"/>
    <w:rsid w:val="00AE69B2"/>
    <w:rsid w:val="00AE6F01"/>
    <w:rsid w:val="00AE6F49"/>
    <w:rsid w:val="00AE70B4"/>
    <w:rsid w:val="00AE711B"/>
    <w:rsid w:val="00AE73D5"/>
    <w:rsid w:val="00AE7EA7"/>
    <w:rsid w:val="00AF0475"/>
    <w:rsid w:val="00AF0536"/>
    <w:rsid w:val="00AF0C8E"/>
    <w:rsid w:val="00AF1080"/>
    <w:rsid w:val="00AF1890"/>
    <w:rsid w:val="00AF19FB"/>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2A"/>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3E03"/>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2A21"/>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042"/>
    <w:rsid w:val="00B174FB"/>
    <w:rsid w:val="00B178FE"/>
    <w:rsid w:val="00B17FD1"/>
    <w:rsid w:val="00B20921"/>
    <w:rsid w:val="00B20C88"/>
    <w:rsid w:val="00B210AD"/>
    <w:rsid w:val="00B210CF"/>
    <w:rsid w:val="00B211B9"/>
    <w:rsid w:val="00B211F8"/>
    <w:rsid w:val="00B2127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85D"/>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44B"/>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964"/>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AB7"/>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4C"/>
    <w:rsid w:val="00B75B90"/>
    <w:rsid w:val="00B75F72"/>
    <w:rsid w:val="00B76064"/>
    <w:rsid w:val="00B76123"/>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0D6"/>
    <w:rsid w:val="00B963DB"/>
    <w:rsid w:val="00B96FE0"/>
    <w:rsid w:val="00B9761D"/>
    <w:rsid w:val="00B97BA4"/>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BF2"/>
    <w:rsid w:val="00BA3CA4"/>
    <w:rsid w:val="00BA4056"/>
    <w:rsid w:val="00BA40C2"/>
    <w:rsid w:val="00BA40F3"/>
    <w:rsid w:val="00BA4188"/>
    <w:rsid w:val="00BA430E"/>
    <w:rsid w:val="00BA4749"/>
    <w:rsid w:val="00BA4A56"/>
    <w:rsid w:val="00BA4B0C"/>
    <w:rsid w:val="00BA4F7C"/>
    <w:rsid w:val="00BA4FB5"/>
    <w:rsid w:val="00BA537F"/>
    <w:rsid w:val="00BA5FC0"/>
    <w:rsid w:val="00BA62FE"/>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602"/>
    <w:rsid w:val="00BB1CEF"/>
    <w:rsid w:val="00BB1DB5"/>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C01"/>
    <w:rsid w:val="00BC0EFF"/>
    <w:rsid w:val="00BC13E2"/>
    <w:rsid w:val="00BC1521"/>
    <w:rsid w:val="00BC15A4"/>
    <w:rsid w:val="00BC18BB"/>
    <w:rsid w:val="00BC1A8C"/>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C7908"/>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4A51"/>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5EA2"/>
    <w:rsid w:val="00BF6172"/>
    <w:rsid w:val="00BF639F"/>
    <w:rsid w:val="00BF6A9C"/>
    <w:rsid w:val="00BF6F72"/>
    <w:rsid w:val="00BF72A1"/>
    <w:rsid w:val="00BF7E9E"/>
    <w:rsid w:val="00C0058C"/>
    <w:rsid w:val="00C00812"/>
    <w:rsid w:val="00C00AD5"/>
    <w:rsid w:val="00C00C80"/>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325"/>
    <w:rsid w:val="00C22D8C"/>
    <w:rsid w:val="00C23184"/>
    <w:rsid w:val="00C23684"/>
    <w:rsid w:val="00C23776"/>
    <w:rsid w:val="00C2385B"/>
    <w:rsid w:val="00C2412B"/>
    <w:rsid w:val="00C2448E"/>
    <w:rsid w:val="00C248ED"/>
    <w:rsid w:val="00C24E1D"/>
    <w:rsid w:val="00C2505C"/>
    <w:rsid w:val="00C254CA"/>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2BF0"/>
    <w:rsid w:val="00C33547"/>
    <w:rsid w:val="00C33600"/>
    <w:rsid w:val="00C339E9"/>
    <w:rsid w:val="00C344DF"/>
    <w:rsid w:val="00C349FA"/>
    <w:rsid w:val="00C34D17"/>
    <w:rsid w:val="00C35375"/>
    <w:rsid w:val="00C3630B"/>
    <w:rsid w:val="00C367B1"/>
    <w:rsid w:val="00C367D8"/>
    <w:rsid w:val="00C3692F"/>
    <w:rsid w:val="00C36A9E"/>
    <w:rsid w:val="00C36CDF"/>
    <w:rsid w:val="00C37A62"/>
    <w:rsid w:val="00C37D0F"/>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22E"/>
    <w:rsid w:val="00C463E6"/>
    <w:rsid w:val="00C46427"/>
    <w:rsid w:val="00C467E3"/>
    <w:rsid w:val="00C4727C"/>
    <w:rsid w:val="00C47F2E"/>
    <w:rsid w:val="00C506E1"/>
    <w:rsid w:val="00C51144"/>
    <w:rsid w:val="00C515D5"/>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57EE4"/>
    <w:rsid w:val="00C604D9"/>
    <w:rsid w:val="00C60EDB"/>
    <w:rsid w:val="00C613E6"/>
    <w:rsid w:val="00C61A27"/>
    <w:rsid w:val="00C61C41"/>
    <w:rsid w:val="00C6290F"/>
    <w:rsid w:val="00C629FD"/>
    <w:rsid w:val="00C631E5"/>
    <w:rsid w:val="00C63397"/>
    <w:rsid w:val="00C63485"/>
    <w:rsid w:val="00C635D4"/>
    <w:rsid w:val="00C63735"/>
    <w:rsid w:val="00C63C1A"/>
    <w:rsid w:val="00C64158"/>
    <w:rsid w:val="00C64563"/>
    <w:rsid w:val="00C64816"/>
    <w:rsid w:val="00C64848"/>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A56"/>
    <w:rsid w:val="00C95DEA"/>
    <w:rsid w:val="00C95E7A"/>
    <w:rsid w:val="00C96373"/>
    <w:rsid w:val="00C963B1"/>
    <w:rsid w:val="00C9729E"/>
    <w:rsid w:val="00C972DA"/>
    <w:rsid w:val="00C974DB"/>
    <w:rsid w:val="00C9776F"/>
    <w:rsid w:val="00C9795A"/>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13C"/>
    <w:rsid w:val="00CA6428"/>
    <w:rsid w:val="00CA6AA5"/>
    <w:rsid w:val="00CA6C89"/>
    <w:rsid w:val="00CA6F44"/>
    <w:rsid w:val="00CA712B"/>
    <w:rsid w:val="00CA7256"/>
    <w:rsid w:val="00CA7268"/>
    <w:rsid w:val="00CA7606"/>
    <w:rsid w:val="00CA7B70"/>
    <w:rsid w:val="00CA7E34"/>
    <w:rsid w:val="00CA7EA8"/>
    <w:rsid w:val="00CB0AE0"/>
    <w:rsid w:val="00CB0B15"/>
    <w:rsid w:val="00CB0BEB"/>
    <w:rsid w:val="00CB0DA2"/>
    <w:rsid w:val="00CB1077"/>
    <w:rsid w:val="00CB11E0"/>
    <w:rsid w:val="00CB24C2"/>
    <w:rsid w:val="00CB25E5"/>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69D1"/>
    <w:rsid w:val="00CB7476"/>
    <w:rsid w:val="00CB7485"/>
    <w:rsid w:val="00CB7530"/>
    <w:rsid w:val="00CB7C5E"/>
    <w:rsid w:val="00CC004A"/>
    <w:rsid w:val="00CC0AB9"/>
    <w:rsid w:val="00CC0C3A"/>
    <w:rsid w:val="00CC0DEC"/>
    <w:rsid w:val="00CC0E1D"/>
    <w:rsid w:val="00CC12C5"/>
    <w:rsid w:val="00CC16CE"/>
    <w:rsid w:val="00CC189D"/>
    <w:rsid w:val="00CC18A5"/>
    <w:rsid w:val="00CC1B02"/>
    <w:rsid w:val="00CC1B29"/>
    <w:rsid w:val="00CC2367"/>
    <w:rsid w:val="00CC23C7"/>
    <w:rsid w:val="00CC285B"/>
    <w:rsid w:val="00CC2CAE"/>
    <w:rsid w:val="00CC2D7C"/>
    <w:rsid w:val="00CC341A"/>
    <w:rsid w:val="00CC3CF6"/>
    <w:rsid w:val="00CC3D70"/>
    <w:rsid w:val="00CC3F2A"/>
    <w:rsid w:val="00CC468E"/>
    <w:rsid w:val="00CC475F"/>
    <w:rsid w:val="00CC4B2C"/>
    <w:rsid w:val="00CC534D"/>
    <w:rsid w:val="00CC5A3A"/>
    <w:rsid w:val="00CC6082"/>
    <w:rsid w:val="00CC617A"/>
    <w:rsid w:val="00CC65A7"/>
    <w:rsid w:val="00CC6B41"/>
    <w:rsid w:val="00CC6C6E"/>
    <w:rsid w:val="00CC6D89"/>
    <w:rsid w:val="00CC76E6"/>
    <w:rsid w:val="00CC7FD1"/>
    <w:rsid w:val="00CC7FFB"/>
    <w:rsid w:val="00CD01E6"/>
    <w:rsid w:val="00CD0426"/>
    <w:rsid w:val="00CD05C8"/>
    <w:rsid w:val="00CD06F2"/>
    <w:rsid w:val="00CD0F34"/>
    <w:rsid w:val="00CD138B"/>
    <w:rsid w:val="00CD186C"/>
    <w:rsid w:val="00CD1A92"/>
    <w:rsid w:val="00CD1F55"/>
    <w:rsid w:val="00CD2081"/>
    <w:rsid w:val="00CD24BD"/>
    <w:rsid w:val="00CD276F"/>
    <w:rsid w:val="00CD3246"/>
    <w:rsid w:val="00CD3771"/>
    <w:rsid w:val="00CD3B57"/>
    <w:rsid w:val="00CD3C75"/>
    <w:rsid w:val="00CD3F5F"/>
    <w:rsid w:val="00CD4874"/>
    <w:rsid w:val="00CD4EAE"/>
    <w:rsid w:val="00CD502F"/>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0FE"/>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1AA"/>
    <w:rsid w:val="00D02589"/>
    <w:rsid w:val="00D0283C"/>
    <w:rsid w:val="00D0291E"/>
    <w:rsid w:val="00D02F4F"/>
    <w:rsid w:val="00D03468"/>
    <w:rsid w:val="00D036CD"/>
    <w:rsid w:val="00D0417C"/>
    <w:rsid w:val="00D041D4"/>
    <w:rsid w:val="00D045B1"/>
    <w:rsid w:val="00D050CC"/>
    <w:rsid w:val="00D051A3"/>
    <w:rsid w:val="00D0558B"/>
    <w:rsid w:val="00D0592B"/>
    <w:rsid w:val="00D059D3"/>
    <w:rsid w:val="00D05C6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72A"/>
    <w:rsid w:val="00D14BDC"/>
    <w:rsid w:val="00D14CA2"/>
    <w:rsid w:val="00D14CDB"/>
    <w:rsid w:val="00D14DCE"/>
    <w:rsid w:val="00D1547D"/>
    <w:rsid w:val="00D15834"/>
    <w:rsid w:val="00D158C5"/>
    <w:rsid w:val="00D15D1D"/>
    <w:rsid w:val="00D15FB1"/>
    <w:rsid w:val="00D16620"/>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27898"/>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6B86"/>
    <w:rsid w:val="00D37337"/>
    <w:rsid w:val="00D377E1"/>
    <w:rsid w:val="00D37814"/>
    <w:rsid w:val="00D40068"/>
    <w:rsid w:val="00D40C3D"/>
    <w:rsid w:val="00D40DEE"/>
    <w:rsid w:val="00D413F6"/>
    <w:rsid w:val="00D414C0"/>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63B"/>
    <w:rsid w:val="00D5575F"/>
    <w:rsid w:val="00D557F8"/>
    <w:rsid w:val="00D55854"/>
    <w:rsid w:val="00D55D0F"/>
    <w:rsid w:val="00D56017"/>
    <w:rsid w:val="00D56D75"/>
    <w:rsid w:val="00D573AF"/>
    <w:rsid w:val="00D57F46"/>
    <w:rsid w:val="00D60117"/>
    <w:rsid w:val="00D60351"/>
    <w:rsid w:val="00D60E2B"/>
    <w:rsid w:val="00D61395"/>
    <w:rsid w:val="00D61407"/>
    <w:rsid w:val="00D61758"/>
    <w:rsid w:val="00D61BB9"/>
    <w:rsid w:val="00D61CFF"/>
    <w:rsid w:val="00D61E64"/>
    <w:rsid w:val="00D62C64"/>
    <w:rsid w:val="00D6360C"/>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0E4"/>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3BC6"/>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0AB"/>
    <w:rsid w:val="00D937A5"/>
    <w:rsid w:val="00D93A9A"/>
    <w:rsid w:val="00D9414E"/>
    <w:rsid w:val="00D9415E"/>
    <w:rsid w:val="00D9417C"/>
    <w:rsid w:val="00D941D2"/>
    <w:rsid w:val="00D94271"/>
    <w:rsid w:val="00D9446E"/>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9BA"/>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5E3"/>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3DF"/>
    <w:rsid w:val="00DC2563"/>
    <w:rsid w:val="00DC32FA"/>
    <w:rsid w:val="00DC3399"/>
    <w:rsid w:val="00DC3543"/>
    <w:rsid w:val="00DC3687"/>
    <w:rsid w:val="00DC3811"/>
    <w:rsid w:val="00DC3E7B"/>
    <w:rsid w:val="00DC3E81"/>
    <w:rsid w:val="00DC3E88"/>
    <w:rsid w:val="00DC3EC8"/>
    <w:rsid w:val="00DC3F24"/>
    <w:rsid w:val="00DC4005"/>
    <w:rsid w:val="00DC42A5"/>
    <w:rsid w:val="00DC468F"/>
    <w:rsid w:val="00DC46B2"/>
    <w:rsid w:val="00DC50FE"/>
    <w:rsid w:val="00DC57BD"/>
    <w:rsid w:val="00DC5DBD"/>
    <w:rsid w:val="00DC60EA"/>
    <w:rsid w:val="00DC6444"/>
    <w:rsid w:val="00DC6655"/>
    <w:rsid w:val="00DC6746"/>
    <w:rsid w:val="00DC67AC"/>
    <w:rsid w:val="00DC6D5F"/>
    <w:rsid w:val="00DC7503"/>
    <w:rsid w:val="00DC75BA"/>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45F"/>
    <w:rsid w:val="00DD276B"/>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0C"/>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DD2"/>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8A3"/>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095"/>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675"/>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D4F"/>
    <w:rsid w:val="00E34E81"/>
    <w:rsid w:val="00E356A7"/>
    <w:rsid w:val="00E358CE"/>
    <w:rsid w:val="00E3597E"/>
    <w:rsid w:val="00E36170"/>
    <w:rsid w:val="00E3633B"/>
    <w:rsid w:val="00E36548"/>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567"/>
    <w:rsid w:val="00E449E4"/>
    <w:rsid w:val="00E44AAE"/>
    <w:rsid w:val="00E44FFB"/>
    <w:rsid w:val="00E4505B"/>
    <w:rsid w:val="00E45248"/>
    <w:rsid w:val="00E45299"/>
    <w:rsid w:val="00E454D5"/>
    <w:rsid w:val="00E45531"/>
    <w:rsid w:val="00E45D1B"/>
    <w:rsid w:val="00E46202"/>
    <w:rsid w:val="00E46430"/>
    <w:rsid w:val="00E467E1"/>
    <w:rsid w:val="00E46BCB"/>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1B"/>
    <w:rsid w:val="00E5318A"/>
    <w:rsid w:val="00E533D9"/>
    <w:rsid w:val="00E538E6"/>
    <w:rsid w:val="00E53A34"/>
    <w:rsid w:val="00E53D56"/>
    <w:rsid w:val="00E53E96"/>
    <w:rsid w:val="00E53F19"/>
    <w:rsid w:val="00E5434E"/>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1BB0"/>
    <w:rsid w:val="00E62288"/>
    <w:rsid w:val="00E62297"/>
    <w:rsid w:val="00E62461"/>
    <w:rsid w:val="00E62713"/>
    <w:rsid w:val="00E6293A"/>
    <w:rsid w:val="00E62961"/>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779C2"/>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2F"/>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C7E"/>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6BA7"/>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C7"/>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117"/>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7"/>
    <w:rsid w:val="00EF2A8A"/>
    <w:rsid w:val="00EF2B57"/>
    <w:rsid w:val="00EF2E8F"/>
    <w:rsid w:val="00EF306F"/>
    <w:rsid w:val="00EF369D"/>
    <w:rsid w:val="00EF3801"/>
    <w:rsid w:val="00EF38F0"/>
    <w:rsid w:val="00EF41D1"/>
    <w:rsid w:val="00EF421E"/>
    <w:rsid w:val="00EF4764"/>
    <w:rsid w:val="00EF4CBD"/>
    <w:rsid w:val="00EF4CFE"/>
    <w:rsid w:val="00EF4EF4"/>
    <w:rsid w:val="00EF5269"/>
    <w:rsid w:val="00EF55EA"/>
    <w:rsid w:val="00EF637F"/>
    <w:rsid w:val="00EF63F4"/>
    <w:rsid w:val="00EF6822"/>
    <w:rsid w:val="00EF6C54"/>
    <w:rsid w:val="00EF6CAC"/>
    <w:rsid w:val="00EF7241"/>
    <w:rsid w:val="00EF73A0"/>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4F33"/>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AA2"/>
    <w:rsid w:val="00F22BB5"/>
    <w:rsid w:val="00F22F50"/>
    <w:rsid w:val="00F23232"/>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12A"/>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814"/>
    <w:rsid w:val="00F47A89"/>
    <w:rsid w:val="00F47D41"/>
    <w:rsid w:val="00F500D0"/>
    <w:rsid w:val="00F50252"/>
    <w:rsid w:val="00F5078C"/>
    <w:rsid w:val="00F50A77"/>
    <w:rsid w:val="00F50D49"/>
    <w:rsid w:val="00F50F2A"/>
    <w:rsid w:val="00F5117B"/>
    <w:rsid w:val="00F5176C"/>
    <w:rsid w:val="00F517C6"/>
    <w:rsid w:val="00F51805"/>
    <w:rsid w:val="00F51BC0"/>
    <w:rsid w:val="00F51C55"/>
    <w:rsid w:val="00F5221B"/>
    <w:rsid w:val="00F5339E"/>
    <w:rsid w:val="00F53436"/>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5769F"/>
    <w:rsid w:val="00F600FF"/>
    <w:rsid w:val="00F601F4"/>
    <w:rsid w:val="00F603EE"/>
    <w:rsid w:val="00F604B8"/>
    <w:rsid w:val="00F605FB"/>
    <w:rsid w:val="00F60BA7"/>
    <w:rsid w:val="00F60EBD"/>
    <w:rsid w:val="00F61121"/>
    <w:rsid w:val="00F61B0C"/>
    <w:rsid w:val="00F61E9F"/>
    <w:rsid w:val="00F623F4"/>
    <w:rsid w:val="00F62A2D"/>
    <w:rsid w:val="00F62C75"/>
    <w:rsid w:val="00F62D02"/>
    <w:rsid w:val="00F63694"/>
    <w:rsid w:val="00F63A57"/>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564"/>
    <w:rsid w:val="00F73594"/>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6EA4"/>
    <w:rsid w:val="00F7725B"/>
    <w:rsid w:val="00F77268"/>
    <w:rsid w:val="00F776FA"/>
    <w:rsid w:val="00F7797C"/>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3D1"/>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6F58"/>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609"/>
    <w:rsid w:val="00FB1BB8"/>
    <w:rsid w:val="00FB1FA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5EB4"/>
    <w:rsid w:val="00FB6C3F"/>
    <w:rsid w:val="00FB71C9"/>
    <w:rsid w:val="00FB77AE"/>
    <w:rsid w:val="00FB7BFE"/>
    <w:rsid w:val="00FB7F73"/>
    <w:rsid w:val="00FC09B6"/>
    <w:rsid w:val="00FC0F29"/>
    <w:rsid w:val="00FC192A"/>
    <w:rsid w:val="00FC1D5A"/>
    <w:rsid w:val="00FC241A"/>
    <w:rsid w:val="00FC2532"/>
    <w:rsid w:val="00FC283B"/>
    <w:rsid w:val="00FC29D1"/>
    <w:rsid w:val="00FC2C3C"/>
    <w:rsid w:val="00FC3721"/>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8CB"/>
    <w:rsid w:val="00FE3BCE"/>
    <w:rsid w:val="00FE3DCC"/>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5C7B"/>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B2E2E"/>
    <w:pPr>
      <w:spacing w:after="180"/>
    </w:pPr>
    <w:rPr>
      <w:rFonts w:eastAsia="Times New Roman"/>
      <w:lang w:val="en-GB" w:eastAsia="en-US"/>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aliases w:val="H2,Head2A,2,h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aliases w:val="H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uiPriority w:val="99"/>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aliases w:val="H2 字符,Head2A 字符,2 字符,h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Task Bo"/>
    <w:basedOn w:val="a2"/>
    <w:link w:val="aff1"/>
    <w:uiPriority w:val="99"/>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99"/>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2"/>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13"/>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14"/>
      </w:numPr>
      <w:tabs>
        <w:tab w:val="clear" w:pos="1200"/>
        <w:tab w:val="num" w:pos="704"/>
      </w:tabs>
      <w:ind w:leftChars="0" w:left="1135" w:firstLineChars="0" w:hanging="284"/>
    </w:pPr>
  </w:style>
  <w:style w:type="paragraph" w:styleId="5">
    <w:name w:val="List Bullet 5"/>
    <w:basedOn w:val="40"/>
    <w:unhideWhenUsed/>
    <w:qFormat/>
    <w:rsid w:val="00396B77"/>
    <w:pPr>
      <w:numPr>
        <w:numId w:val="15"/>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1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3"/>
    <w:link w:val="B-1"/>
    <w:locked/>
    <w:rsid w:val="00342554"/>
    <w:rPr>
      <w:rFonts w:ascii="宋体" w:eastAsia="宋体" w:hAnsi="宋体"/>
      <w:kern w:val="2"/>
      <w:szCs w:val="22"/>
    </w:rPr>
  </w:style>
  <w:style w:type="paragraph" w:customStyle="1" w:styleId="B-1">
    <w:name w:val="B-1"/>
    <w:basedOn w:val="a2"/>
    <w:link w:val="B-1Char"/>
    <w:qFormat/>
    <w:rsid w:val="00342554"/>
    <w:pPr>
      <w:widowControl w:val="0"/>
      <w:numPr>
        <w:numId w:val="17"/>
      </w:numPr>
      <w:spacing w:after="0"/>
      <w:jc w:val="both"/>
    </w:pPr>
    <w:rPr>
      <w:rFonts w:ascii="宋体" w:eastAsia="宋体" w:hAnsi="宋体"/>
      <w:kern w:val="2"/>
      <w:szCs w:val="22"/>
      <w:lang w:val="en-US" w:eastAsia="zh-CN"/>
    </w:rPr>
  </w:style>
  <w:style w:type="character" w:customStyle="1" w:styleId="B-2Char">
    <w:name w:val="B-2 Char"/>
    <w:basedOn w:val="a3"/>
    <w:link w:val="B-2"/>
    <w:locked/>
    <w:rsid w:val="00342554"/>
    <w:rPr>
      <w:rFonts w:ascii="宋体" w:eastAsia="宋体" w:hAnsi="宋体"/>
      <w:kern w:val="2"/>
      <w:szCs w:val="22"/>
    </w:rPr>
  </w:style>
  <w:style w:type="paragraph" w:customStyle="1" w:styleId="B-2">
    <w:name w:val="B-2"/>
    <w:basedOn w:val="a2"/>
    <w:link w:val="B-2Char"/>
    <w:qFormat/>
    <w:rsid w:val="00342554"/>
    <w:pPr>
      <w:widowControl w:val="0"/>
      <w:numPr>
        <w:ilvl w:val="1"/>
        <w:numId w:val="17"/>
      </w:numPr>
      <w:spacing w:after="0"/>
      <w:jc w:val="both"/>
    </w:pPr>
    <w:rPr>
      <w:rFonts w:ascii="宋体" w:eastAsia="宋体" w:hAnsi="宋体"/>
      <w:kern w:val="2"/>
      <w:szCs w:val="22"/>
      <w:lang w:val="en-US" w:eastAsia="zh-CN"/>
    </w:rPr>
  </w:style>
  <w:style w:type="paragraph" w:customStyle="1" w:styleId="B-3">
    <w:name w:val="B-3"/>
    <w:basedOn w:val="a2"/>
    <w:qFormat/>
    <w:rsid w:val="00342554"/>
    <w:pPr>
      <w:widowControl w:val="0"/>
      <w:numPr>
        <w:ilvl w:val="2"/>
        <w:numId w:val="17"/>
      </w:numPr>
      <w:spacing w:after="0"/>
      <w:jc w:val="both"/>
    </w:pPr>
    <w:rPr>
      <w:rFonts w:eastAsia="宋体"/>
      <w:kern w:val="2"/>
      <w:szCs w:val="22"/>
      <w:lang w:val="en-US" w:eastAsia="zh-CN"/>
    </w:rPr>
  </w:style>
  <w:style w:type="paragraph" w:customStyle="1" w:styleId="B-4">
    <w:name w:val="B-4"/>
    <w:basedOn w:val="a2"/>
    <w:qFormat/>
    <w:rsid w:val="00342554"/>
    <w:pPr>
      <w:widowControl w:val="0"/>
      <w:numPr>
        <w:ilvl w:val="3"/>
        <w:numId w:val="17"/>
      </w:numPr>
      <w:spacing w:after="0"/>
      <w:jc w:val="both"/>
    </w:pPr>
    <w:rPr>
      <w:rFonts w:eastAsia="宋体"/>
      <w:kern w:val="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83063518">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5359</TotalTime>
  <Pages>3</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984</cp:revision>
  <dcterms:created xsi:type="dcterms:W3CDTF">2023-04-05T05:33:00Z</dcterms:created>
  <dcterms:modified xsi:type="dcterms:W3CDTF">2024-04-05T08:13:00Z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